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F0" w:rsidRPr="008539E9" w:rsidRDefault="00A10EF0">
      <w:pPr>
        <w:pStyle w:val="ConsPlusNormal"/>
        <w:jc w:val="both"/>
        <w:outlineLvl w:val="0"/>
        <w:rPr>
          <w:rFonts w:ascii="Times New Roman" w:hAnsi="Times New Roman" w:cs="Times New Roman"/>
          <w:sz w:val="28"/>
          <w:szCs w:val="28"/>
        </w:rPr>
      </w:pPr>
    </w:p>
    <w:p w:rsidR="00A10EF0" w:rsidRPr="008539E9" w:rsidRDefault="00A10EF0">
      <w:pPr>
        <w:pStyle w:val="ConsPlusTitle"/>
        <w:jc w:val="center"/>
        <w:outlineLvl w:val="0"/>
        <w:rPr>
          <w:rFonts w:ascii="Times New Roman" w:hAnsi="Times New Roman" w:cs="Times New Roman"/>
          <w:sz w:val="28"/>
          <w:szCs w:val="28"/>
        </w:rPr>
      </w:pPr>
      <w:r w:rsidRPr="008539E9">
        <w:rPr>
          <w:rFonts w:ascii="Times New Roman" w:hAnsi="Times New Roman" w:cs="Times New Roman"/>
          <w:sz w:val="28"/>
          <w:szCs w:val="28"/>
        </w:rPr>
        <w:t>ПРАВИТЕЛЬСТВО КРАСНОЯРСКОГО КРАЯ</w:t>
      </w:r>
    </w:p>
    <w:p w:rsidR="00A10EF0" w:rsidRPr="008539E9" w:rsidRDefault="00A10EF0">
      <w:pPr>
        <w:pStyle w:val="ConsPlusTitle"/>
        <w:jc w:val="center"/>
        <w:rPr>
          <w:rFonts w:ascii="Times New Roman" w:hAnsi="Times New Roman" w:cs="Times New Roman"/>
          <w:sz w:val="28"/>
          <w:szCs w:val="28"/>
        </w:rPr>
      </w:pP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ПОСТАНОВЛЕНИЕ</w:t>
      </w: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от 21 июля 2009 г. N 380-п</w:t>
      </w:r>
    </w:p>
    <w:p w:rsidR="00A10EF0" w:rsidRPr="008539E9" w:rsidRDefault="00A10EF0">
      <w:pPr>
        <w:pStyle w:val="ConsPlusTitle"/>
        <w:jc w:val="center"/>
        <w:rPr>
          <w:rFonts w:ascii="Times New Roman" w:hAnsi="Times New Roman" w:cs="Times New Roman"/>
          <w:sz w:val="28"/>
          <w:szCs w:val="28"/>
        </w:rPr>
      </w:pP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ОБ УТВЕРЖДЕНИИ ПОЛОЖЕНИЯ О ПОРЯДКЕ РАСХОДОВАНИЯ</w:t>
      </w: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СРЕДСТВ РЕЗЕРВНОГО ФОНДА ПРАВИТЕЛЬСТВА</w:t>
      </w: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КРАСНОЯРСКОГО КРАЯ</w:t>
      </w:r>
    </w:p>
    <w:p w:rsidR="00A10EF0" w:rsidRPr="008539E9" w:rsidRDefault="00A10EF0">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10EF0" w:rsidRPr="008539E9">
        <w:trPr>
          <w:jc w:val="center"/>
        </w:trPr>
        <w:tc>
          <w:tcPr>
            <w:tcW w:w="9294" w:type="dxa"/>
            <w:tcBorders>
              <w:top w:val="nil"/>
              <w:left w:val="single" w:sz="24" w:space="0" w:color="CED3F1"/>
              <w:bottom w:val="nil"/>
              <w:right w:val="single" w:sz="24" w:space="0" w:color="F4F3F8"/>
            </w:tcBorders>
            <w:shd w:val="clear" w:color="auto" w:fill="F4F3F8"/>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Список изменяющих документов</w:t>
            </w:r>
          </w:p>
          <w:p w:rsidR="00A10EF0" w:rsidRPr="008539E9" w:rsidRDefault="00A10EF0">
            <w:pPr>
              <w:pStyle w:val="ConsPlusNormal"/>
              <w:jc w:val="center"/>
              <w:rPr>
                <w:rFonts w:ascii="Times New Roman" w:hAnsi="Times New Roman" w:cs="Times New Roman"/>
                <w:sz w:val="28"/>
                <w:szCs w:val="28"/>
              </w:rPr>
            </w:pPr>
            <w:proofErr w:type="gramStart"/>
            <w:r w:rsidRPr="008539E9">
              <w:rPr>
                <w:rFonts w:ascii="Times New Roman" w:hAnsi="Times New Roman" w:cs="Times New Roman"/>
                <w:sz w:val="28"/>
                <w:szCs w:val="28"/>
              </w:rPr>
              <w:t>(в ред. Постановлений Правительства Красноярского края</w:t>
            </w:r>
            <w:proofErr w:type="gramEnd"/>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12.03.2010 N 107-п, от 14.05.2010 N 246-п, от 14.12.2010 N 624-п,</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27.01.2012 N 24-п, от 20.12.2012 N 687-п, от 18.02.2013 N 40-п,</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15.03.2013 N 93-п, от 07.05.2013 N 238-п, от 01.04.2015 N 130-п,</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20.05.2015 N 248-п, от 17.12.2015 N 682-п, от 25.12.2015 N 701-п,</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04.09.2017 N 520-п)</w:t>
            </w:r>
          </w:p>
        </w:tc>
      </w:tr>
    </w:tbl>
    <w:p w:rsidR="00A10EF0" w:rsidRPr="008539E9" w:rsidRDefault="00A10EF0">
      <w:pPr>
        <w:pStyle w:val="ConsPlusNormal"/>
        <w:jc w:val="center"/>
        <w:rPr>
          <w:rFonts w:ascii="Times New Roman" w:hAnsi="Times New Roman" w:cs="Times New Roman"/>
          <w:sz w:val="28"/>
          <w:szCs w:val="28"/>
        </w:rPr>
      </w:pPr>
    </w:p>
    <w:p w:rsidR="00A10EF0" w:rsidRPr="008539E9" w:rsidRDefault="00A10EF0">
      <w:pPr>
        <w:pStyle w:val="ConsPlusNormal"/>
        <w:ind w:firstLine="540"/>
        <w:jc w:val="both"/>
        <w:rPr>
          <w:rFonts w:ascii="Times New Roman" w:hAnsi="Times New Roman" w:cs="Times New Roman"/>
          <w:sz w:val="28"/>
          <w:szCs w:val="28"/>
        </w:rPr>
      </w:pPr>
      <w:r w:rsidRPr="008539E9">
        <w:rPr>
          <w:rFonts w:ascii="Times New Roman" w:hAnsi="Times New Roman" w:cs="Times New Roman"/>
          <w:sz w:val="28"/>
          <w:szCs w:val="28"/>
        </w:rPr>
        <w:t>В соответствии со статьей 81 Бюджетного кодекса Российской Федерации, статьей 103 Устава Красноярского края постановляю:</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1. Утвердить Положение о порядке </w:t>
      </w:r>
      <w:proofErr w:type="gramStart"/>
      <w:r w:rsidRPr="008539E9">
        <w:rPr>
          <w:rFonts w:ascii="Times New Roman" w:hAnsi="Times New Roman" w:cs="Times New Roman"/>
          <w:sz w:val="28"/>
          <w:szCs w:val="28"/>
        </w:rPr>
        <w:t>расходования средств резервного фонда Правительства Красноярского края</w:t>
      </w:r>
      <w:proofErr w:type="gramEnd"/>
      <w:r w:rsidRPr="008539E9">
        <w:rPr>
          <w:rFonts w:ascii="Times New Roman" w:hAnsi="Times New Roman" w:cs="Times New Roman"/>
          <w:sz w:val="28"/>
          <w:szCs w:val="28"/>
        </w:rPr>
        <w:t xml:space="preserve"> согласно приложению.</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2. Признать утратившими силу:</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пункты 1, 3 Постановления Совета администрации Красноярского края от 21.04.2005 N 120-п "Об утверждении Положения о порядке расходования средств резервного фонда Совета администрации края";</w:t>
      </w:r>
      <w:proofErr w:type="gramEnd"/>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Постановление Совета администрации Красноярского края от 20.10.2005 N 250-п "О внесении изменений в Постановление Совета администрации Красноярского края от 21.04.2005 N 120-п "Об утверждении Положения о порядке </w:t>
      </w:r>
      <w:proofErr w:type="gramStart"/>
      <w:r w:rsidRPr="008539E9">
        <w:rPr>
          <w:rFonts w:ascii="Times New Roman" w:hAnsi="Times New Roman" w:cs="Times New Roman"/>
          <w:sz w:val="28"/>
          <w:szCs w:val="28"/>
        </w:rPr>
        <w:t>расходования средств резервного фонда Совета администрации края</w:t>
      </w:r>
      <w:proofErr w:type="gramEnd"/>
      <w:r w:rsidRPr="008539E9">
        <w:rPr>
          <w:rFonts w:ascii="Times New Roman" w:hAnsi="Times New Roman" w:cs="Times New Roman"/>
          <w:sz w:val="28"/>
          <w:szCs w:val="28"/>
        </w:rPr>
        <w:t>";</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Постановление Совета администрации Красноярского края от 07.04.2006 N 79-п "О внесении изменений в Постановление Совета администрации Красноярского края от 21.04.2005 N 120-п "Об утверждении Положения о порядке </w:t>
      </w:r>
      <w:proofErr w:type="gramStart"/>
      <w:r w:rsidRPr="008539E9">
        <w:rPr>
          <w:rFonts w:ascii="Times New Roman" w:hAnsi="Times New Roman" w:cs="Times New Roman"/>
          <w:sz w:val="28"/>
          <w:szCs w:val="28"/>
        </w:rPr>
        <w:t>расходования средств резервного фонда Совета администрации края</w:t>
      </w:r>
      <w:proofErr w:type="gramEnd"/>
      <w:r w:rsidRPr="008539E9">
        <w:rPr>
          <w:rFonts w:ascii="Times New Roman" w:hAnsi="Times New Roman" w:cs="Times New Roman"/>
          <w:sz w:val="28"/>
          <w:szCs w:val="28"/>
        </w:rPr>
        <w:t>";</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Постановление Совета администрации Красноярского края от 26.06.2007 N 252-п "О внесении изменений в Постановление Совета администрации Красноярского края от 21.04.2005 N 120-п "Об утверждении Положения о порядке </w:t>
      </w:r>
      <w:proofErr w:type="gramStart"/>
      <w:r w:rsidRPr="008539E9">
        <w:rPr>
          <w:rFonts w:ascii="Times New Roman" w:hAnsi="Times New Roman" w:cs="Times New Roman"/>
          <w:sz w:val="28"/>
          <w:szCs w:val="28"/>
        </w:rPr>
        <w:t xml:space="preserve">расходования средств резервного фонда Совета администрации </w:t>
      </w:r>
      <w:r w:rsidRPr="008539E9">
        <w:rPr>
          <w:rFonts w:ascii="Times New Roman" w:hAnsi="Times New Roman" w:cs="Times New Roman"/>
          <w:sz w:val="28"/>
          <w:szCs w:val="28"/>
        </w:rPr>
        <w:lastRenderedPageBreak/>
        <w:t>края</w:t>
      </w:r>
      <w:proofErr w:type="gramEnd"/>
      <w:r w:rsidRPr="008539E9">
        <w:rPr>
          <w:rFonts w:ascii="Times New Roman" w:hAnsi="Times New Roman" w:cs="Times New Roman"/>
          <w:sz w:val="28"/>
          <w:szCs w:val="28"/>
        </w:rPr>
        <w:t>";</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пункты 1, 2 Постановления Совета администрации Красноярского края от 09.10.2007 N 399-п "О внесении изменений в Постановление Совета администрации Красноярского края от 21.04.2005 N 120-п "Об утверждении Положения о порядке </w:t>
      </w:r>
      <w:proofErr w:type="gramStart"/>
      <w:r w:rsidRPr="008539E9">
        <w:rPr>
          <w:rFonts w:ascii="Times New Roman" w:hAnsi="Times New Roman" w:cs="Times New Roman"/>
          <w:sz w:val="28"/>
          <w:szCs w:val="28"/>
        </w:rPr>
        <w:t>расходования средств резервного фонда Совета администрации</w:t>
      </w:r>
      <w:proofErr w:type="gramEnd"/>
      <w:r w:rsidRPr="008539E9">
        <w:rPr>
          <w:rFonts w:ascii="Times New Roman" w:hAnsi="Times New Roman" w:cs="Times New Roman"/>
          <w:sz w:val="28"/>
          <w:szCs w:val="28"/>
        </w:rPr>
        <w:t xml:space="preserve"> края" и распространении его действия на всю территорию нового субъекта Российской Федерации - Красноярского края";</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Постановление Правительства Красноярского края от 05.05.2009 N 235-п "О внесении изменения в Постановление Совета администрации Красноярского края от 21.04.2005 N 120-п "Об утверждении Положения о порядке </w:t>
      </w:r>
      <w:proofErr w:type="gramStart"/>
      <w:r w:rsidRPr="008539E9">
        <w:rPr>
          <w:rFonts w:ascii="Times New Roman" w:hAnsi="Times New Roman" w:cs="Times New Roman"/>
          <w:sz w:val="28"/>
          <w:szCs w:val="28"/>
        </w:rPr>
        <w:t>расходования средств резервного фонда Совета администрации края</w:t>
      </w:r>
      <w:proofErr w:type="gramEnd"/>
      <w:r w:rsidRPr="008539E9">
        <w:rPr>
          <w:rFonts w:ascii="Times New Roman" w:hAnsi="Times New Roman" w:cs="Times New Roman"/>
          <w:sz w:val="28"/>
          <w:szCs w:val="28"/>
        </w:rPr>
        <w:t>".</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3. Опубликовать Постановление в "Ведомостях высших органов государственной власти Красноярского края".</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4. Постановление вступает в силу в день, следующий за днем его официального опубликования.</w:t>
      </w:r>
    </w:p>
    <w:p w:rsidR="00A10EF0" w:rsidRPr="008539E9" w:rsidRDefault="00A10EF0">
      <w:pPr>
        <w:pStyle w:val="ConsPlusNormal"/>
        <w:ind w:firstLine="540"/>
        <w:jc w:val="both"/>
        <w:rPr>
          <w:rFonts w:ascii="Times New Roman" w:hAnsi="Times New Roman" w:cs="Times New Roman"/>
          <w:sz w:val="28"/>
          <w:szCs w:val="28"/>
        </w:rPr>
      </w:pP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Первый заместитель</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Губернатора края -</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председатель</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Правительства края</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Э.Ш.АКБУЛАТОВ</w:t>
      </w:r>
    </w:p>
    <w:p w:rsidR="00A10EF0" w:rsidRPr="008539E9" w:rsidRDefault="00A10EF0">
      <w:pPr>
        <w:pStyle w:val="ConsPlusNormal"/>
        <w:jc w:val="right"/>
        <w:rPr>
          <w:rFonts w:ascii="Times New Roman" w:hAnsi="Times New Roman" w:cs="Times New Roman"/>
          <w:sz w:val="28"/>
          <w:szCs w:val="28"/>
        </w:rPr>
      </w:pPr>
    </w:p>
    <w:p w:rsidR="00A10EF0" w:rsidRPr="008539E9" w:rsidRDefault="00A10EF0">
      <w:pPr>
        <w:pStyle w:val="ConsPlusNormal"/>
        <w:jc w:val="right"/>
        <w:rPr>
          <w:rFonts w:ascii="Times New Roman" w:hAnsi="Times New Roman" w:cs="Times New Roman"/>
          <w:sz w:val="28"/>
          <w:szCs w:val="28"/>
        </w:rPr>
      </w:pPr>
    </w:p>
    <w:p w:rsidR="00A10EF0" w:rsidRPr="008539E9" w:rsidRDefault="00A10EF0">
      <w:pPr>
        <w:pStyle w:val="ConsPlusNormal"/>
        <w:jc w:val="right"/>
        <w:rPr>
          <w:rFonts w:ascii="Times New Roman" w:hAnsi="Times New Roman" w:cs="Times New Roman"/>
          <w:sz w:val="28"/>
          <w:szCs w:val="28"/>
        </w:rPr>
      </w:pPr>
    </w:p>
    <w:p w:rsidR="00A10EF0" w:rsidRPr="008539E9" w:rsidRDefault="00A10EF0">
      <w:pPr>
        <w:pStyle w:val="ConsPlusNormal"/>
        <w:jc w:val="right"/>
        <w:rPr>
          <w:rFonts w:ascii="Times New Roman" w:hAnsi="Times New Roman" w:cs="Times New Roman"/>
          <w:sz w:val="28"/>
          <w:szCs w:val="28"/>
        </w:rPr>
      </w:pPr>
    </w:p>
    <w:p w:rsidR="00A10EF0" w:rsidRPr="008539E9" w:rsidRDefault="00A10EF0">
      <w:pPr>
        <w:pStyle w:val="ConsPlusNormal"/>
        <w:jc w:val="right"/>
        <w:rPr>
          <w:rFonts w:ascii="Times New Roman" w:hAnsi="Times New Roman" w:cs="Times New Roman"/>
          <w:sz w:val="28"/>
          <w:szCs w:val="28"/>
        </w:rPr>
      </w:pPr>
    </w:p>
    <w:p w:rsidR="00A10EF0" w:rsidRPr="008539E9" w:rsidRDefault="00A10EF0">
      <w:pPr>
        <w:pStyle w:val="ConsPlusNormal"/>
        <w:jc w:val="right"/>
        <w:outlineLvl w:val="0"/>
        <w:rPr>
          <w:rFonts w:ascii="Times New Roman" w:hAnsi="Times New Roman" w:cs="Times New Roman"/>
          <w:sz w:val="28"/>
          <w:szCs w:val="28"/>
        </w:rPr>
      </w:pPr>
      <w:r w:rsidRPr="008539E9">
        <w:rPr>
          <w:rFonts w:ascii="Times New Roman" w:hAnsi="Times New Roman" w:cs="Times New Roman"/>
          <w:sz w:val="28"/>
          <w:szCs w:val="28"/>
        </w:rPr>
        <w:t>Приложение</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к Постановлению</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Правительства Красноярского края</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от 21 июля 2009 г. N 380-п</w:t>
      </w:r>
    </w:p>
    <w:p w:rsidR="00A10EF0" w:rsidRPr="008539E9" w:rsidRDefault="00A10EF0">
      <w:pPr>
        <w:pStyle w:val="ConsPlusNormal"/>
        <w:ind w:firstLine="540"/>
        <w:jc w:val="both"/>
        <w:rPr>
          <w:rFonts w:ascii="Times New Roman" w:hAnsi="Times New Roman" w:cs="Times New Roman"/>
          <w:sz w:val="28"/>
          <w:szCs w:val="28"/>
        </w:rPr>
      </w:pPr>
    </w:p>
    <w:p w:rsidR="00A10EF0" w:rsidRPr="008539E9" w:rsidRDefault="00A10EF0">
      <w:pPr>
        <w:pStyle w:val="ConsPlusTitle"/>
        <w:jc w:val="center"/>
        <w:rPr>
          <w:rFonts w:ascii="Times New Roman" w:hAnsi="Times New Roman" w:cs="Times New Roman"/>
          <w:sz w:val="28"/>
          <w:szCs w:val="28"/>
        </w:rPr>
      </w:pPr>
      <w:bookmarkStart w:id="0" w:name="P44"/>
      <w:bookmarkEnd w:id="0"/>
      <w:r w:rsidRPr="008539E9">
        <w:rPr>
          <w:rFonts w:ascii="Times New Roman" w:hAnsi="Times New Roman" w:cs="Times New Roman"/>
          <w:sz w:val="28"/>
          <w:szCs w:val="28"/>
        </w:rPr>
        <w:t>ПОЛОЖЕНИЕ</w:t>
      </w: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О ПОРЯДКЕ РАСХОДОВАНИЯ СРЕДСТВ РЕЗЕРВНОГО ФОНДА</w:t>
      </w: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ПРАВИТЕЛЬСТВА КРАСНОЯРСКОГО КРАЯ</w:t>
      </w:r>
    </w:p>
    <w:p w:rsidR="00A10EF0" w:rsidRPr="008539E9" w:rsidRDefault="00A10EF0">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10EF0" w:rsidRPr="008539E9">
        <w:trPr>
          <w:jc w:val="center"/>
        </w:trPr>
        <w:tc>
          <w:tcPr>
            <w:tcW w:w="9294" w:type="dxa"/>
            <w:tcBorders>
              <w:top w:val="nil"/>
              <w:left w:val="single" w:sz="24" w:space="0" w:color="CED3F1"/>
              <w:bottom w:val="nil"/>
              <w:right w:val="single" w:sz="24" w:space="0" w:color="F4F3F8"/>
            </w:tcBorders>
            <w:shd w:val="clear" w:color="auto" w:fill="F4F3F8"/>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Список изменяющих документов</w:t>
            </w:r>
          </w:p>
          <w:p w:rsidR="00A10EF0" w:rsidRPr="008539E9" w:rsidRDefault="00A10EF0">
            <w:pPr>
              <w:pStyle w:val="ConsPlusNormal"/>
              <w:jc w:val="center"/>
              <w:rPr>
                <w:rFonts w:ascii="Times New Roman" w:hAnsi="Times New Roman" w:cs="Times New Roman"/>
                <w:sz w:val="28"/>
                <w:szCs w:val="28"/>
              </w:rPr>
            </w:pPr>
            <w:proofErr w:type="gramStart"/>
            <w:r w:rsidRPr="008539E9">
              <w:rPr>
                <w:rFonts w:ascii="Times New Roman" w:hAnsi="Times New Roman" w:cs="Times New Roman"/>
                <w:sz w:val="28"/>
                <w:szCs w:val="28"/>
              </w:rPr>
              <w:t>(в ред. Постановлений Правительства Красноярского края</w:t>
            </w:r>
            <w:proofErr w:type="gramEnd"/>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12.03.2010 N 107-п, от 14.05.2010 N 246-п, от 14.12.2010 N 624-п,</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27.01.2012 N 24-п, от 20.12.2012 N 687-п, от 18.02.2013 N 40-п,</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15.03.2013 N 93-п, от 07.05.2013 N 238-п, от 01.04.2015 N 130-п,</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lastRenderedPageBreak/>
              <w:t>от 20.05.2015 N 248-п, от 17.12.2015 N 682-п, от 25.12.2015 N 701-п,</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04.09.2017 N 520-п)</w:t>
            </w:r>
          </w:p>
        </w:tc>
      </w:tr>
    </w:tbl>
    <w:p w:rsidR="00A10EF0" w:rsidRPr="008539E9" w:rsidRDefault="00A10EF0">
      <w:pPr>
        <w:pStyle w:val="ConsPlusNormal"/>
        <w:ind w:firstLine="540"/>
        <w:jc w:val="both"/>
        <w:rPr>
          <w:rFonts w:ascii="Times New Roman" w:hAnsi="Times New Roman" w:cs="Times New Roman"/>
          <w:sz w:val="28"/>
          <w:szCs w:val="28"/>
        </w:rPr>
      </w:pPr>
    </w:p>
    <w:p w:rsidR="00A10EF0" w:rsidRPr="008539E9" w:rsidRDefault="00A10EF0">
      <w:pPr>
        <w:pStyle w:val="ConsPlusNormal"/>
        <w:ind w:firstLine="540"/>
        <w:jc w:val="both"/>
        <w:rPr>
          <w:rFonts w:ascii="Times New Roman" w:hAnsi="Times New Roman" w:cs="Times New Roman"/>
          <w:sz w:val="28"/>
          <w:szCs w:val="28"/>
        </w:rPr>
      </w:pPr>
      <w:r w:rsidRPr="008539E9">
        <w:rPr>
          <w:rFonts w:ascii="Times New Roman" w:hAnsi="Times New Roman" w:cs="Times New Roman"/>
          <w:sz w:val="28"/>
          <w:szCs w:val="28"/>
        </w:rPr>
        <w:t>1. Настоящее Положение о порядке расходования средств резервного фонда Правительства Красноярского края (далее - резервный фонд Правительства края) устанавливает порядок использования бюджетных ассигнований резервного фонда Правительства края, предусмотренных в составе краевого бюджета.</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Понятие "субъект агропромышленного комплекса края" применяется в настоящем Положении в значении, определенном в Законе Красноярского края от 21.02.2006 N 17-4487 "О государственной поддержке субъектов агропромышленного комплекса края".</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w:t>
      </w:r>
      <w:proofErr w:type="gramStart"/>
      <w:r w:rsidRPr="008539E9">
        <w:rPr>
          <w:rFonts w:ascii="Times New Roman" w:hAnsi="Times New Roman" w:cs="Times New Roman"/>
          <w:sz w:val="28"/>
          <w:szCs w:val="28"/>
        </w:rPr>
        <w:t>а</w:t>
      </w:r>
      <w:proofErr w:type="gramEnd"/>
      <w:r w:rsidRPr="008539E9">
        <w:rPr>
          <w:rFonts w:ascii="Times New Roman" w:hAnsi="Times New Roman" w:cs="Times New Roman"/>
          <w:sz w:val="28"/>
          <w:szCs w:val="28"/>
        </w:rPr>
        <w:t>бзац введен Постановлением Правительства Красноярского края от 14.12.2010 N 624-п; в ред. Постановления Правительства Красноярского края от 18.02.2013 N 40-п)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2. Резервный фонд Правительства края создается для финансирования непредвиденных расходов и мероприятий, имеющих важное общественное и (или) социально-экономическое значение для края, не предусмотренных в краевом бюджете.</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К категории непредвиденных расходов относятся расходы, финансирование которых не предусмотрено законом края о краевом бюджете и не имеющие регулярного характера.</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3. Размер резервного фонда Правительства края определяется законом края о краевом бюджете.</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4. Использование средств резервного фонда Правительства края допускается в случае невозможности финансирования непредвиденных расходов за счет и в пределах ассигнований, утвержденных законом края о краевом бюджете.</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5. Средства резервного фонда Правительства края могут расходоваться на финансирование:</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а) расходов по ликвидации последствий аварий, стихийных бедствий (пожаров, катастроф, землетрясений, наводнений, ураганов, засухи, ливневых дождей, града и т.п.), в том числе на проведение аварийно-спасательных и других неотложных аварийно-восстановительных работ (кроме расходов, предусмотренных законом края о краевом бюджете по подразделу 0309 классификации расходов бюджетов субъектов Российской Федерации "Предупреждение и ликвидация последствий чрезвычайных ситуаций и стихийных бедствий, гражданская оборона");</w:t>
      </w:r>
      <w:proofErr w:type="gramEnd"/>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б) проведения мероприятий по предотвращению и (или) ликвидации и </w:t>
      </w:r>
      <w:r w:rsidRPr="008539E9">
        <w:rPr>
          <w:rFonts w:ascii="Times New Roman" w:hAnsi="Times New Roman" w:cs="Times New Roman"/>
          <w:sz w:val="28"/>
          <w:szCs w:val="28"/>
        </w:rPr>
        <w:lastRenderedPageBreak/>
        <w:t>(или) ликвидации последствий чрезвычайных ситуаций (кроме расходов, предусмотренных законом края о краевом бюджете по подразделу 0309 классификации расходов бюджетов субъектов Российской Федерации "Предупреждение и ликвидация последствий чрезвычайных ситуаций и стихийных бедствий, гражданская оборона");</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18.02.2013 N 40-п)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в) предупреждения и ликвидации последствий эпидемий и эпизоотий, борьбы с вредителями сельскохозяйственных культур;</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г) других мероприятий чрезвычайного характера;</w:t>
      </w:r>
    </w:p>
    <w:p w:rsidR="00A10EF0" w:rsidRPr="008539E9" w:rsidRDefault="00A10EF0">
      <w:pPr>
        <w:pStyle w:val="ConsPlusNormal"/>
        <w:spacing w:before="220"/>
        <w:ind w:firstLine="540"/>
        <w:jc w:val="both"/>
        <w:rPr>
          <w:rFonts w:ascii="Times New Roman" w:hAnsi="Times New Roman" w:cs="Times New Roman"/>
          <w:sz w:val="28"/>
          <w:szCs w:val="28"/>
        </w:rPr>
      </w:pPr>
      <w:proofErr w:type="spellStart"/>
      <w:r w:rsidRPr="008539E9">
        <w:rPr>
          <w:rFonts w:ascii="Times New Roman" w:hAnsi="Times New Roman" w:cs="Times New Roman"/>
          <w:sz w:val="28"/>
          <w:szCs w:val="28"/>
        </w:rPr>
        <w:t>д</w:t>
      </w:r>
      <w:proofErr w:type="spellEnd"/>
      <w:r w:rsidRPr="008539E9">
        <w:rPr>
          <w:rFonts w:ascii="Times New Roman" w:hAnsi="Times New Roman" w:cs="Times New Roman"/>
          <w:sz w:val="28"/>
          <w:szCs w:val="28"/>
        </w:rPr>
        <w:t>) проведения мероприятий, имеющих важное общественное и (или) социально-экономическое значение для края;</w:t>
      </w:r>
    </w:p>
    <w:p w:rsidR="00A10EF0" w:rsidRPr="008539E9" w:rsidRDefault="00A10EF0">
      <w:pPr>
        <w:pStyle w:val="ConsPlusNormal"/>
        <w:spacing w:before="220"/>
        <w:ind w:firstLine="540"/>
        <w:jc w:val="both"/>
        <w:rPr>
          <w:rFonts w:ascii="Times New Roman" w:hAnsi="Times New Roman" w:cs="Times New Roman"/>
          <w:sz w:val="28"/>
          <w:szCs w:val="28"/>
        </w:rPr>
      </w:pPr>
      <w:bookmarkStart w:id="1" w:name="P69"/>
      <w:bookmarkEnd w:id="1"/>
      <w:r w:rsidRPr="008539E9">
        <w:rPr>
          <w:rFonts w:ascii="Times New Roman" w:hAnsi="Times New Roman" w:cs="Times New Roman"/>
          <w:sz w:val="28"/>
          <w:szCs w:val="28"/>
        </w:rPr>
        <w:t>е) государственной поддержки общественных организаций (объединений), учреждений и иных некоммерческих организаций;</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ж) проведения юбилейных мероприятий </w:t>
      </w:r>
      <w:proofErr w:type="spellStart"/>
      <w:r w:rsidRPr="008539E9">
        <w:rPr>
          <w:rFonts w:ascii="Times New Roman" w:hAnsi="Times New Roman" w:cs="Times New Roman"/>
          <w:sz w:val="28"/>
          <w:szCs w:val="28"/>
        </w:rPr>
        <w:t>общекраевого</w:t>
      </w:r>
      <w:proofErr w:type="spellEnd"/>
      <w:r w:rsidRPr="008539E9">
        <w:rPr>
          <w:rFonts w:ascii="Times New Roman" w:hAnsi="Times New Roman" w:cs="Times New Roman"/>
          <w:sz w:val="28"/>
          <w:szCs w:val="28"/>
        </w:rPr>
        <w:t xml:space="preserve"> значения;</w:t>
      </w:r>
    </w:p>
    <w:p w:rsidR="00A10EF0" w:rsidRPr="008539E9" w:rsidRDefault="00A10EF0">
      <w:pPr>
        <w:pStyle w:val="ConsPlusNormal"/>
        <w:spacing w:before="220"/>
        <w:ind w:firstLine="540"/>
        <w:jc w:val="both"/>
        <w:rPr>
          <w:rFonts w:ascii="Times New Roman" w:hAnsi="Times New Roman" w:cs="Times New Roman"/>
          <w:sz w:val="28"/>
          <w:szCs w:val="28"/>
        </w:rPr>
      </w:pPr>
      <w:proofErr w:type="spellStart"/>
      <w:r w:rsidRPr="008539E9">
        <w:rPr>
          <w:rFonts w:ascii="Times New Roman" w:hAnsi="Times New Roman" w:cs="Times New Roman"/>
          <w:sz w:val="28"/>
          <w:szCs w:val="28"/>
        </w:rPr>
        <w:t>з</w:t>
      </w:r>
      <w:proofErr w:type="spellEnd"/>
      <w:r w:rsidRPr="008539E9">
        <w:rPr>
          <w:rFonts w:ascii="Times New Roman" w:hAnsi="Times New Roman" w:cs="Times New Roman"/>
          <w:sz w:val="28"/>
          <w:szCs w:val="28"/>
        </w:rPr>
        <w:t xml:space="preserve">) проведения встреч, симпозиумов, выставок и семинаров по проблемам </w:t>
      </w:r>
      <w:proofErr w:type="spellStart"/>
      <w:r w:rsidRPr="008539E9">
        <w:rPr>
          <w:rFonts w:ascii="Times New Roman" w:hAnsi="Times New Roman" w:cs="Times New Roman"/>
          <w:sz w:val="28"/>
          <w:szCs w:val="28"/>
        </w:rPr>
        <w:t>общекраевого</w:t>
      </w:r>
      <w:proofErr w:type="spellEnd"/>
      <w:r w:rsidRPr="008539E9">
        <w:rPr>
          <w:rFonts w:ascii="Times New Roman" w:hAnsi="Times New Roman" w:cs="Times New Roman"/>
          <w:sz w:val="28"/>
          <w:szCs w:val="28"/>
        </w:rPr>
        <w:t xml:space="preserve"> значения;</w:t>
      </w:r>
    </w:p>
    <w:p w:rsidR="00A10EF0" w:rsidRPr="008539E9" w:rsidRDefault="00A10EF0">
      <w:pPr>
        <w:pStyle w:val="ConsPlusNormal"/>
        <w:spacing w:before="220"/>
        <w:ind w:firstLine="540"/>
        <w:jc w:val="both"/>
        <w:rPr>
          <w:rFonts w:ascii="Times New Roman" w:hAnsi="Times New Roman" w:cs="Times New Roman"/>
          <w:sz w:val="28"/>
          <w:szCs w:val="28"/>
        </w:rPr>
      </w:pPr>
      <w:bookmarkStart w:id="2" w:name="P72"/>
      <w:bookmarkEnd w:id="2"/>
      <w:r w:rsidRPr="008539E9">
        <w:rPr>
          <w:rFonts w:ascii="Times New Roman" w:hAnsi="Times New Roman" w:cs="Times New Roman"/>
          <w:sz w:val="28"/>
          <w:szCs w:val="28"/>
        </w:rPr>
        <w:t>и) оказания в исключительных случаях гражданам единовременной материальной помощи;</w:t>
      </w:r>
    </w:p>
    <w:p w:rsidR="00A10EF0" w:rsidRPr="008539E9" w:rsidRDefault="00A10EF0">
      <w:pPr>
        <w:pStyle w:val="ConsPlusNormal"/>
        <w:spacing w:before="220"/>
        <w:ind w:firstLine="540"/>
        <w:jc w:val="both"/>
        <w:rPr>
          <w:rFonts w:ascii="Times New Roman" w:hAnsi="Times New Roman" w:cs="Times New Roman"/>
          <w:sz w:val="28"/>
          <w:szCs w:val="28"/>
        </w:rPr>
      </w:pPr>
      <w:bookmarkStart w:id="3" w:name="P73"/>
      <w:bookmarkEnd w:id="3"/>
      <w:r w:rsidRPr="008539E9">
        <w:rPr>
          <w:rFonts w:ascii="Times New Roman" w:hAnsi="Times New Roman" w:cs="Times New Roman"/>
          <w:sz w:val="28"/>
          <w:szCs w:val="28"/>
        </w:rPr>
        <w:t>к) выплат разовых премий и оказания разовой материальной помощи гражданам за заслуги перед государством и краем;</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л) неотложных расходов по ремонту и восстановлению объектов инженерных инфраструктур;</w:t>
      </w:r>
    </w:p>
    <w:p w:rsidR="00A10EF0" w:rsidRPr="008539E9" w:rsidRDefault="00A10EF0">
      <w:pPr>
        <w:pStyle w:val="ConsPlusNormal"/>
        <w:spacing w:before="220"/>
        <w:ind w:firstLine="540"/>
        <w:jc w:val="both"/>
        <w:rPr>
          <w:rFonts w:ascii="Times New Roman" w:hAnsi="Times New Roman" w:cs="Times New Roman"/>
          <w:sz w:val="28"/>
          <w:szCs w:val="28"/>
        </w:rPr>
      </w:pPr>
      <w:bookmarkStart w:id="4" w:name="P75"/>
      <w:bookmarkEnd w:id="4"/>
      <w:r w:rsidRPr="008539E9">
        <w:rPr>
          <w:rFonts w:ascii="Times New Roman" w:hAnsi="Times New Roman" w:cs="Times New Roman"/>
          <w:sz w:val="28"/>
          <w:szCs w:val="28"/>
        </w:rPr>
        <w:t>м) возмещения ущерба, понесенного гражданами и юридическими лицами в результате отчуждения животных и (или) изъятия продуктов животноводства в целях предотвращения возникновения и ликвидации очагов особо опасных болезней животных на территории края;</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w:t>
      </w:r>
      <w:proofErr w:type="spellStart"/>
      <w:r w:rsidRPr="008539E9">
        <w:rPr>
          <w:rFonts w:ascii="Times New Roman" w:hAnsi="Times New Roman" w:cs="Times New Roman"/>
          <w:sz w:val="28"/>
          <w:szCs w:val="28"/>
        </w:rPr>
        <w:t>пп</w:t>
      </w:r>
      <w:proofErr w:type="spellEnd"/>
      <w:r w:rsidRPr="008539E9">
        <w:rPr>
          <w:rFonts w:ascii="Times New Roman" w:hAnsi="Times New Roman" w:cs="Times New Roman"/>
          <w:sz w:val="28"/>
          <w:szCs w:val="28"/>
        </w:rPr>
        <w:t>. "м" в ред. Постановления Правительства Красноярского края от 12.03.2010 N 107-п)</w:t>
      </w:r>
    </w:p>
    <w:p w:rsidR="00A10EF0" w:rsidRPr="008539E9" w:rsidRDefault="00A10EF0">
      <w:pPr>
        <w:pStyle w:val="ConsPlusNormal"/>
        <w:spacing w:before="220"/>
        <w:ind w:firstLine="540"/>
        <w:jc w:val="both"/>
        <w:rPr>
          <w:rFonts w:ascii="Times New Roman" w:hAnsi="Times New Roman" w:cs="Times New Roman"/>
          <w:sz w:val="28"/>
          <w:szCs w:val="28"/>
        </w:rPr>
      </w:pPr>
      <w:bookmarkStart w:id="5" w:name="P77"/>
      <w:bookmarkEnd w:id="5"/>
      <w:proofErr w:type="spellStart"/>
      <w:r w:rsidRPr="008539E9">
        <w:rPr>
          <w:rFonts w:ascii="Times New Roman" w:hAnsi="Times New Roman" w:cs="Times New Roman"/>
          <w:sz w:val="28"/>
          <w:szCs w:val="28"/>
        </w:rPr>
        <w:t>н</w:t>
      </w:r>
      <w:proofErr w:type="spellEnd"/>
      <w:r w:rsidRPr="008539E9">
        <w:rPr>
          <w:rFonts w:ascii="Times New Roman" w:hAnsi="Times New Roman" w:cs="Times New Roman"/>
          <w:sz w:val="28"/>
          <w:szCs w:val="28"/>
        </w:rPr>
        <w:t xml:space="preserve">) возмещения ущерба по прямым затратам, понесенного субъектами агропромышленного комплекса края в случае утраты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 </w:t>
      </w:r>
      <w:proofErr w:type="gramStart"/>
      <w:r w:rsidRPr="008539E9">
        <w:rPr>
          <w:rFonts w:ascii="Times New Roman" w:hAnsi="Times New Roman" w:cs="Times New Roman"/>
          <w:sz w:val="28"/>
          <w:szCs w:val="28"/>
        </w:rPr>
        <w:t xml:space="preserve">Расчет суммы возмещения ущерба осуществляется в соответствии с Методикой определения ущерба по прямым затратам, понесенного </w:t>
      </w:r>
      <w:r w:rsidRPr="008539E9">
        <w:rPr>
          <w:rFonts w:ascii="Times New Roman" w:hAnsi="Times New Roman" w:cs="Times New Roman"/>
          <w:sz w:val="28"/>
          <w:szCs w:val="28"/>
        </w:rPr>
        <w:lastRenderedPageBreak/>
        <w:t>субъектами агропромышленного комплекса Красноярского края в случае утраты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 (далее - Методика), прилагаемой к настоящему Положению</w:t>
      </w:r>
      <w:proofErr w:type="gramEnd"/>
      <w:r w:rsidRPr="008539E9">
        <w:rPr>
          <w:rFonts w:ascii="Times New Roman" w:hAnsi="Times New Roman" w:cs="Times New Roman"/>
          <w:sz w:val="28"/>
          <w:szCs w:val="28"/>
        </w:rPr>
        <w:t>, а в случае страхования субъектами агропромышленного комплекса края урожая зерновых, и (или) зернобобовых культур, и (или) овощных культур открытого грунта, и (или) плодоносящих многолетних насаждений на случай его утраты (гибели) - в соответствии с Методикой за вычетом страховых выплат по договорам сельскохозяйственного страхования субъектами агропромышленного комплекса края урожая сельскохозяйственных культур;</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w:t>
      </w:r>
      <w:proofErr w:type="spellStart"/>
      <w:r w:rsidRPr="008539E9">
        <w:rPr>
          <w:rFonts w:ascii="Times New Roman" w:hAnsi="Times New Roman" w:cs="Times New Roman"/>
          <w:sz w:val="28"/>
          <w:szCs w:val="28"/>
        </w:rPr>
        <w:t>пп</w:t>
      </w:r>
      <w:proofErr w:type="spellEnd"/>
      <w:r w:rsidRPr="008539E9">
        <w:rPr>
          <w:rFonts w:ascii="Times New Roman" w:hAnsi="Times New Roman" w:cs="Times New Roman"/>
          <w:sz w:val="28"/>
          <w:szCs w:val="28"/>
        </w:rPr>
        <w:t>. "</w:t>
      </w:r>
      <w:proofErr w:type="spellStart"/>
      <w:r w:rsidRPr="008539E9">
        <w:rPr>
          <w:rFonts w:ascii="Times New Roman" w:hAnsi="Times New Roman" w:cs="Times New Roman"/>
          <w:sz w:val="28"/>
          <w:szCs w:val="28"/>
        </w:rPr>
        <w:t>н</w:t>
      </w:r>
      <w:proofErr w:type="spellEnd"/>
      <w:r w:rsidRPr="008539E9">
        <w:rPr>
          <w:rFonts w:ascii="Times New Roman" w:hAnsi="Times New Roman" w:cs="Times New Roman"/>
          <w:sz w:val="28"/>
          <w:szCs w:val="28"/>
        </w:rPr>
        <w:t>" 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о) расходов, предусмотренных пунктами 3 - 5 статьи 14 Закона края от 10.02.2000 N 9-631 "О защите населения и территории Красноярского края от чрезвычайных ситуаций природного и техногенного характера", пунктом 2 статьи 7 Закона края от 24.12.2004 N 13-2821 "О пожарной безопасности в Красноярском крае", пунктом 4 статьи 9 Закона края от 10.11.2011 N 13-6422 "О государственной поддержке добровольной пожарной охраны</w:t>
      </w:r>
      <w:proofErr w:type="gramEnd"/>
      <w:r w:rsidRPr="008539E9">
        <w:rPr>
          <w:rFonts w:ascii="Times New Roman" w:hAnsi="Times New Roman" w:cs="Times New Roman"/>
          <w:sz w:val="28"/>
          <w:szCs w:val="28"/>
        </w:rPr>
        <w:t xml:space="preserve"> в Красноярском крае";</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w:t>
      </w:r>
      <w:proofErr w:type="spellStart"/>
      <w:r w:rsidRPr="008539E9">
        <w:rPr>
          <w:rFonts w:ascii="Times New Roman" w:hAnsi="Times New Roman" w:cs="Times New Roman"/>
          <w:sz w:val="28"/>
          <w:szCs w:val="28"/>
        </w:rPr>
        <w:t>пп</w:t>
      </w:r>
      <w:proofErr w:type="spellEnd"/>
      <w:r w:rsidRPr="008539E9">
        <w:rPr>
          <w:rFonts w:ascii="Times New Roman" w:hAnsi="Times New Roman" w:cs="Times New Roman"/>
          <w:sz w:val="28"/>
          <w:szCs w:val="28"/>
        </w:rPr>
        <w:t>. "о" в ред. Постановления Правительства Красноярского края от 27.01.2012 N 24-п)</w:t>
      </w:r>
    </w:p>
    <w:p w:rsidR="00A10EF0" w:rsidRPr="008539E9" w:rsidRDefault="00A10EF0">
      <w:pPr>
        <w:pStyle w:val="ConsPlusNormal"/>
        <w:spacing w:before="220"/>
        <w:ind w:firstLine="540"/>
        <w:jc w:val="both"/>
        <w:rPr>
          <w:rFonts w:ascii="Times New Roman" w:hAnsi="Times New Roman" w:cs="Times New Roman"/>
          <w:sz w:val="28"/>
          <w:szCs w:val="28"/>
        </w:rPr>
      </w:pPr>
      <w:proofErr w:type="spellStart"/>
      <w:r w:rsidRPr="008539E9">
        <w:rPr>
          <w:rFonts w:ascii="Times New Roman" w:hAnsi="Times New Roman" w:cs="Times New Roman"/>
          <w:sz w:val="28"/>
          <w:szCs w:val="28"/>
        </w:rPr>
        <w:t>п</w:t>
      </w:r>
      <w:proofErr w:type="spellEnd"/>
      <w:r w:rsidRPr="008539E9">
        <w:rPr>
          <w:rFonts w:ascii="Times New Roman" w:hAnsi="Times New Roman" w:cs="Times New Roman"/>
          <w:sz w:val="28"/>
          <w:szCs w:val="28"/>
        </w:rPr>
        <w:t>) утратил силу. - Постановление Правительства Красноярского края от 25.12.2015 N 701-п;</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1</w:t>
      </w:r>
    </w:p>
    <w:p w:rsidR="00A10EF0" w:rsidRPr="008539E9" w:rsidRDefault="00A10EF0">
      <w:pPr>
        <w:pStyle w:val="ConsPlusNonformat"/>
        <w:jc w:val="both"/>
        <w:rPr>
          <w:rFonts w:ascii="Times New Roman" w:hAnsi="Times New Roman" w:cs="Times New Roman"/>
          <w:sz w:val="28"/>
          <w:szCs w:val="28"/>
        </w:rPr>
      </w:pPr>
      <w:bookmarkStart w:id="6" w:name="P83"/>
      <w:bookmarkEnd w:id="6"/>
      <w:r w:rsidRPr="008539E9">
        <w:rPr>
          <w:rFonts w:ascii="Times New Roman" w:hAnsi="Times New Roman" w:cs="Times New Roman"/>
          <w:sz w:val="28"/>
          <w:szCs w:val="28"/>
        </w:rPr>
        <w:t xml:space="preserve">    </w:t>
      </w:r>
      <w:proofErr w:type="spellStart"/>
      <w:proofErr w:type="gramStart"/>
      <w:r w:rsidRPr="008539E9">
        <w:rPr>
          <w:rFonts w:ascii="Times New Roman" w:hAnsi="Times New Roman" w:cs="Times New Roman"/>
          <w:sz w:val="28"/>
          <w:szCs w:val="28"/>
        </w:rPr>
        <w:t>п</w:t>
      </w:r>
      <w:proofErr w:type="spellEnd"/>
      <w:proofErr w:type="gramEnd"/>
      <w:r w:rsidRPr="008539E9">
        <w:rPr>
          <w:rFonts w:ascii="Times New Roman" w:hAnsi="Times New Roman" w:cs="Times New Roman"/>
          <w:sz w:val="28"/>
          <w:szCs w:val="28"/>
        </w:rPr>
        <w:t xml:space="preserve"> )    расходов,   предусмотренных   пунктами  1,  3  статьи  8  Закона</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Красноярского   края  от  25.06.2015  N  8-3598  "О регулировании </w:t>
      </w:r>
      <w:proofErr w:type="gramStart"/>
      <w:r w:rsidRPr="008539E9">
        <w:rPr>
          <w:rFonts w:ascii="Times New Roman" w:hAnsi="Times New Roman" w:cs="Times New Roman"/>
          <w:sz w:val="28"/>
          <w:szCs w:val="28"/>
        </w:rPr>
        <w:t>отдельных</w:t>
      </w:r>
      <w:proofErr w:type="gramEnd"/>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отношений,   связанных  с  участием  граждан  и  их  объединений  в  охране</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общественного порядка на территории Красноярского края;</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1</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w:t>
      </w:r>
      <w:proofErr w:type="spellStart"/>
      <w:r w:rsidRPr="008539E9">
        <w:rPr>
          <w:rFonts w:ascii="Times New Roman" w:hAnsi="Times New Roman" w:cs="Times New Roman"/>
          <w:sz w:val="28"/>
          <w:szCs w:val="28"/>
        </w:rPr>
        <w:t>пп</w:t>
      </w:r>
      <w:proofErr w:type="spellEnd"/>
      <w:r w:rsidRPr="008539E9">
        <w:rPr>
          <w:rFonts w:ascii="Times New Roman" w:hAnsi="Times New Roman" w:cs="Times New Roman"/>
          <w:sz w:val="28"/>
          <w:szCs w:val="28"/>
        </w:rPr>
        <w:t>. "</w:t>
      </w:r>
      <w:proofErr w:type="spellStart"/>
      <w:proofErr w:type="gramStart"/>
      <w:r w:rsidRPr="008539E9">
        <w:rPr>
          <w:rFonts w:ascii="Times New Roman" w:hAnsi="Times New Roman" w:cs="Times New Roman"/>
          <w:sz w:val="28"/>
          <w:szCs w:val="28"/>
        </w:rPr>
        <w:t>п</w:t>
      </w:r>
      <w:proofErr w:type="spellEnd"/>
      <w:proofErr w:type="gramEnd"/>
      <w:r w:rsidRPr="008539E9">
        <w:rPr>
          <w:rFonts w:ascii="Times New Roman" w:hAnsi="Times New Roman" w:cs="Times New Roman"/>
          <w:sz w:val="28"/>
          <w:szCs w:val="28"/>
        </w:rPr>
        <w:t xml:space="preserve"> " введен   Постановлением  Правительства  Красноярского   края   от</w:t>
      </w:r>
    </w:p>
    <w:p w:rsidR="00A10EF0" w:rsidRPr="008539E9" w:rsidRDefault="00A10EF0">
      <w:pPr>
        <w:pStyle w:val="ConsPlusNonformat"/>
        <w:jc w:val="both"/>
        <w:rPr>
          <w:rFonts w:ascii="Times New Roman" w:hAnsi="Times New Roman" w:cs="Times New Roman"/>
          <w:sz w:val="28"/>
          <w:szCs w:val="28"/>
        </w:rPr>
      </w:pPr>
      <w:proofErr w:type="gramStart"/>
      <w:r w:rsidRPr="008539E9">
        <w:rPr>
          <w:rFonts w:ascii="Times New Roman" w:hAnsi="Times New Roman" w:cs="Times New Roman"/>
          <w:sz w:val="28"/>
          <w:szCs w:val="28"/>
        </w:rPr>
        <w:t>17.12.2015 N 682-п)</w:t>
      </w:r>
      <w:proofErr w:type="gramEnd"/>
    </w:p>
    <w:p w:rsidR="00A10EF0" w:rsidRPr="008539E9" w:rsidRDefault="00A10EF0">
      <w:pPr>
        <w:pStyle w:val="ConsPlusNormal"/>
        <w:ind w:firstLine="540"/>
        <w:jc w:val="both"/>
        <w:rPr>
          <w:rFonts w:ascii="Times New Roman" w:hAnsi="Times New Roman" w:cs="Times New Roman"/>
          <w:sz w:val="28"/>
          <w:szCs w:val="28"/>
        </w:rPr>
      </w:pPr>
      <w:proofErr w:type="spellStart"/>
      <w:r w:rsidRPr="008539E9">
        <w:rPr>
          <w:rFonts w:ascii="Times New Roman" w:hAnsi="Times New Roman" w:cs="Times New Roman"/>
          <w:sz w:val="28"/>
          <w:szCs w:val="28"/>
        </w:rPr>
        <w:t>р</w:t>
      </w:r>
      <w:proofErr w:type="spellEnd"/>
      <w:r w:rsidRPr="008539E9">
        <w:rPr>
          <w:rFonts w:ascii="Times New Roman" w:hAnsi="Times New Roman" w:cs="Times New Roman"/>
          <w:sz w:val="28"/>
          <w:szCs w:val="28"/>
        </w:rPr>
        <w:t>) других мероприятий, проводимых по решениям Губернатора Красноярского края, Правительства Красноярского края и Законодательного Собрания Красноярского края.</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w:t>
      </w:r>
      <w:proofErr w:type="spellStart"/>
      <w:r w:rsidRPr="008539E9">
        <w:rPr>
          <w:rFonts w:ascii="Times New Roman" w:hAnsi="Times New Roman" w:cs="Times New Roman"/>
          <w:sz w:val="28"/>
          <w:szCs w:val="28"/>
        </w:rPr>
        <w:t>пп</w:t>
      </w:r>
      <w:proofErr w:type="spellEnd"/>
      <w:r w:rsidRPr="008539E9">
        <w:rPr>
          <w:rFonts w:ascii="Times New Roman" w:hAnsi="Times New Roman" w:cs="Times New Roman"/>
          <w:sz w:val="28"/>
          <w:szCs w:val="28"/>
        </w:rPr>
        <w:t>. "</w:t>
      </w:r>
      <w:proofErr w:type="spellStart"/>
      <w:r w:rsidRPr="008539E9">
        <w:rPr>
          <w:rFonts w:ascii="Times New Roman" w:hAnsi="Times New Roman" w:cs="Times New Roman"/>
          <w:sz w:val="28"/>
          <w:szCs w:val="28"/>
        </w:rPr>
        <w:t>р</w:t>
      </w:r>
      <w:proofErr w:type="spellEnd"/>
      <w:r w:rsidRPr="008539E9">
        <w:rPr>
          <w:rFonts w:ascii="Times New Roman" w:hAnsi="Times New Roman" w:cs="Times New Roman"/>
          <w:sz w:val="28"/>
          <w:szCs w:val="28"/>
        </w:rPr>
        <w:t xml:space="preserve">" </w:t>
      </w:r>
      <w:proofErr w:type="gramStart"/>
      <w:r w:rsidRPr="008539E9">
        <w:rPr>
          <w:rFonts w:ascii="Times New Roman" w:hAnsi="Times New Roman" w:cs="Times New Roman"/>
          <w:sz w:val="28"/>
          <w:szCs w:val="28"/>
        </w:rPr>
        <w:t>введен</w:t>
      </w:r>
      <w:proofErr w:type="gramEnd"/>
      <w:r w:rsidRPr="008539E9">
        <w:rPr>
          <w:rFonts w:ascii="Times New Roman" w:hAnsi="Times New Roman" w:cs="Times New Roman"/>
          <w:sz w:val="28"/>
          <w:szCs w:val="28"/>
        </w:rPr>
        <w:t xml:space="preserve"> Постановлением Правительства Красноярского края от 20.12.2012 N 687-п)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5.1 - 5.2. Утратили силу. - Постановление Правительства Красноярского края от 25.12.2015 N 701-п.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6. Средства резервного фонда Правительства края предоставляются на </w:t>
      </w:r>
      <w:r w:rsidRPr="008539E9">
        <w:rPr>
          <w:rFonts w:ascii="Times New Roman" w:hAnsi="Times New Roman" w:cs="Times New Roman"/>
          <w:sz w:val="28"/>
          <w:szCs w:val="28"/>
        </w:rPr>
        <w:lastRenderedPageBreak/>
        <w:t>основании распоряжения Правительства края органам государственной власти края, физическим и юридическим лицам, а также местным бюджетам.</w:t>
      </w:r>
    </w:p>
    <w:p w:rsidR="00A10EF0" w:rsidRPr="008539E9" w:rsidRDefault="00A10EF0">
      <w:pPr>
        <w:pStyle w:val="ConsPlusNormal"/>
        <w:spacing w:before="220"/>
        <w:ind w:firstLine="540"/>
        <w:jc w:val="both"/>
        <w:rPr>
          <w:rFonts w:ascii="Times New Roman" w:hAnsi="Times New Roman" w:cs="Times New Roman"/>
          <w:sz w:val="28"/>
          <w:szCs w:val="28"/>
        </w:rPr>
      </w:pPr>
      <w:bookmarkStart w:id="7" w:name="P94"/>
      <w:bookmarkEnd w:id="7"/>
      <w:r w:rsidRPr="008539E9">
        <w:rPr>
          <w:rFonts w:ascii="Times New Roman" w:hAnsi="Times New Roman" w:cs="Times New Roman"/>
          <w:sz w:val="28"/>
          <w:szCs w:val="28"/>
        </w:rPr>
        <w:t xml:space="preserve">Средства резервного фонда Правительства края на </w:t>
      </w:r>
      <w:proofErr w:type="spellStart"/>
      <w:r w:rsidRPr="008539E9">
        <w:rPr>
          <w:rFonts w:ascii="Times New Roman" w:hAnsi="Times New Roman" w:cs="Times New Roman"/>
          <w:sz w:val="28"/>
          <w:szCs w:val="28"/>
        </w:rPr>
        <w:t>софинансирование</w:t>
      </w:r>
      <w:proofErr w:type="spellEnd"/>
      <w:r w:rsidRPr="008539E9">
        <w:rPr>
          <w:rFonts w:ascii="Times New Roman" w:hAnsi="Times New Roman" w:cs="Times New Roman"/>
          <w:sz w:val="28"/>
          <w:szCs w:val="28"/>
        </w:rPr>
        <w:t xml:space="preserve"> непредвиденных расходов муниципальных образований края перечисляются органам государственной власти Красноярского края, в компетенции которых находится рассмотрение оснований, по которым предоставляются средства резервного фонда Правительства края, для их последующего предоставления в распоряжение органов местного самоуправления.</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(абзац введен Постановлением Правительства Красноярского края от 18.02.2013 N 40-п)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По направлениям, предусмотренным подпунктами "е", "и", "к" "м", "</w:t>
      </w:r>
      <w:proofErr w:type="spellStart"/>
      <w:r w:rsidRPr="008539E9">
        <w:rPr>
          <w:rFonts w:ascii="Times New Roman" w:hAnsi="Times New Roman" w:cs="Times New Roman"/>
          <w:sz w:val="28"/>
          <w:szCs w:val="28"/>
        </w:rPr>
        <w:t>н</w:t>
      </w:r>
      <w:proofErr w:type="spellEnd"/>
      <w:r w:rsidRPr="008539E9">
        <w:rPr>
          <w:rFonts w:ascii="Times New Roman" w:hAnsi="Times New Roman" w:cs="Times New Roman"/>
          <w:sz w:val="28"/>
          <w:szCs w:val="28"/>
        </w:rPr>
        <w:t>" пункта 5 настоящего Положения, средства резервного фонда Правительства края предоставляются в распоряжение органа государственной власти края, в компетенции которого находится рассмотрение оснований, по которым предоставляются средства резервного фонда Правительства края, за исключением предоставления единовременной материальной помощи гражданам, пострадавшим в результате чрезвычайной ситуации.</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Постановлений Правительства Красноярского края от 12.03.2010 N 107-п, от 14.12.2010 N 624-п, от 20.12.2012 N 687-п, от 25.12.2015 N 701-п)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В случае если средства резервного фонда Правительства края выделяются на финансирование работ (услуг), поставку товаров, выполняемых поэтапно, то в разрешительном документе для выделения бюджетных средств указываются </w:t>
      </w:r>
      <w:proofErr w:type="spellStart"/>
      <w:r w:rsidRPr="008539E9">
        <w:rPr>
          <w:rFonts w:ascii="Times New Roman" w:hAnsi="Times New Roman" w:cs="Times New Roman"/>
          <w:sz w:val="28"/>
          <w:szCs w:val="28"/>
        </w:rPr>
        <w:t>пообъектное</w:t>
      </w:r>
      <w:proofErr w:type="spellEnd"/>
      <w:r w:rsidRPr="008539E9">
        <w:rPr>
          <w:rFonts w:ascii="Times New Roman" w:hAnsi="Times New Roman" w:cs="Times New Roman"/>
          <w:sz w:val="28"/>
          <w:szCs w:val="28"/>
        </w:rPr>
        <w:t xml:space="preserve"> распределение этих средств и этапы их освоения. Перечисление средств резервного фонда Правительства края для оплаты следующего этапа оплаты работ (услуг), поставки товаров осуществляется после представления органом государственной власти края либо органом местного самоуправления, в распоряжение которого выделяются средства резервного фонда Правительства края, документов, подтверждающих выполнение очередного этапа работ (услуг), поставки товаров.</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По направлению, предусмотренному подпунктом "и" пункта 5 настоящего Положения, в части оказания единовременной материальной помощи гражданам на приобретение жилья, за исключением граждан, пострадавших в результате чрезвычайной ситуации, средства резервного фонда Правительства края перечисляются органу государственной власти края для приобретения жилья нуждающимся гражданам.</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w:t>
      </w:r>
      <w:proofErr w:type="gramStart"/>
      <w:r w:rsidRPr="008539E9">
        <w:rPr>
          <w:rFonts w:ascii="Times New Roman" w:hAnsi="Times New Roman" w:cs="Times New Roman"/>
          <w:sz w:val="28"/>
          <w:szCs w:val="28"/>
        </w:rPr>
        <w:t>в</w:t>
      </w:r>
      <w:proofErr w:type="gramEnd"/>
      <w:r w:rsidRPr="008539E9">
        <w:rPr>
          <w:rFonts w:ascii="Times New Roman" w:hAnsi="Times New Roman" w:cs="Times New Roman"/>
          <w:sz w:val="28"/>
          <w:szCs w:val="28"/>
        </w:rPr>
        <w:t xml:space="preserve"> ред. Постановления Правительства Красноярского края от 12.03.2010 N 107-п)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Предоставление единовременной материальной помощи на приобретение жилья производится в безналичной форме путем перечисления денежных средств на банковский счет продавца жилого помещения на </w:t>
      </w:r>
      <w:r w:rsidRPr="008539E9">
        <w:rPr>
          <w:rFonts w:ascii="Times New Roman" w:hAnsi="Times New Roman" w:cs="Times New Roman"/>
          <w:sz w:val="28"/>
          <w:szCs w:val="28"/>
        </w:rPr>
        <w:lastRenderedPageBreak/>
        <w:t>основании заключенного договора купли-продажи жилого помещения.</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По направлению, предусмотренному подпунктом "и" пункта 5 настоящего Положения, в части оказания единовременной материальной помощи гражданам, пострадавшим в результате чрезвычайной ситуации, средства резервного фонда Правительства края предоставляются в распоряжение органа государственной власти края, органа местного самоуправления, на территории которого произошла чрезвычайная ситуация, при условии недостаточности собственных средств соответствующего муниципального образования. Предоставление средств резервного фонда Правительства края в распоряжение органа местного самоуправления на оказание единовременной материальной помощи гражданам, пострадавшим в результате чрезвычайной ситуации, осуществляется в соответствии с абзацем вторым настоящего пункта.</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w:t>
      </w:r>
      <w:proofErr w:type="gramStart"/>
      <w:r w:rsidRPr="008539E9">
        <w:rPr>
          <w:rFonts w:ascii="Times New Roman" w:hAnsi="Times New Roman" w:cs="Times New Roman"/>
          <w:sz w:val="28"/>
          <w:szCs w:val="28"/>
        </w:rPr>
        <w:t>в</w:t>
      </w:r>
      <w:proofErr w:type="gramEnd"/>
      <w:r w:rsidRPr="008539E9">
        <w:rPr>
          <w:rFonts w:ascii="Times New Roman" w:hAnsi="Times New Roman" w:cs="Times New Roman"/>
          <w:sz w:val="28"/>
          <w:szCs w:val="28"/>
        </w:rPr>
        <w:t xml:space="preserve"> ред. Постановлений Правительства Красноярского края от 12.03.2010 N 107-п, от 18.02.2013 N 40-п)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В случае утраты имущества гражданам, пострадавшим от чрезвычайной ситуации, единовременная материальная помощь оказывается из расчета до 50 тысяч рублей на семью (одиноко проживающего гражданина) за полностью утраченное имущество, до 20 тысяч рублей на семью (одиноко проживающего гражданина) за частично утраченное имущество.</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1</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По   направлению,  предусмотренному подпунктом "</w:t>
      </w:r>
      <w:proofErr w:type="spellStart"/>
      <w:proofErr w:type="gramStart"/>
      <w:r w:rsidRPr="008539E9">
        <w:rPr>
          <w:rFonts w:ascii="Times New Roman" w:hAnsi="Times New Roman" w:cs="Times New Roman"/>
          <w:sz w:val="28"/>
          <w:szCs w:val="28"/>
        </w:rPr>
        <w:t>п</w:t>
      </w:r>
      <w:proofErr w:type="spellEnd"/>
      <w:proofErr w:type="gramEnd"/>
      <w:r w:rsidRPr="008539E9">
        <w:rPr>
          <w:rFonts w:ascii="Times New Roman" w:hAnsi="Times New Roman" w:cs="Times New Roman"/>
          <w:sz w:val="28"/>
          <w:szCs w:val="28"/>
        </w:rPr>
        <w:t xml:space="preserve"> " пункта 5 настоящего</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Положения,  средства  резервного фонда Правительства края предоставляются </w:t>
      </w:r>
      <w:proofErr w:type="gramStart"/>
      <w:r w:rsidRPr="008539E9">
        <w:rPr>
          <w:rFonts w:ascii="Times New Roman" w:hAnsi="Times New Roman" w:cs="Times New Roman"/>
          <w:sz w:val="28"/>
          <w:szCs w:val="28"/>
        </w:rPr>
        <w:t>в</w:t>
      </w:r>
      <w:proofErr w:type="gramEnd"/>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распоряжение  уполномоченного  органа  исполнительной  власти Красноярского</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края в сфере организации участия граждан в охране общественного порядка.</w:t>
      </w:r>
    </w:p>
    <w:p w:rsidR="00A10EF0" w:rsidRPr="008539E9" w:rsidRDefault="00A10EF0">
      <w:pPr>
        <w:pStyle w:val="ConsPlusNonformat"/>
        <w:jc w:val="both"/>
        <w:rPr>
          <w:rFonts w:ascii="Times New Roman" w:hAnsi="Times New Roman" w:cs="Times New Roman"/>
          <w:sz w:val="28"/>
          <w:szCs w:val="28"/>
        </w:rPr>
      </w:pPr>
      <w:proofErr w:type="gramStart"/>
      <w:r w:rsidRPr="008539E9">
        <w:rPr>
          <w:rFonts w:ascii="Times New Roman" w:hAnsi="Times New Roman" w:cs="Times New Roman"/>
          <w:sz w:val="28"/>
          <w:szCs w:val="28"/>
        </w:rPr>
        <w:t>(абзац введен Постановлением Правительства Красноярского края от 17.12.2015</w:t>
      </w:r>
      <w:proofErr w:type="gramEnd"/>
    </w:p>
    <w:p w:rsidR="00A10EF0" w:rsidRPr="008539E9" w:rsidRDefault="00A10EF0">
      <w:pPr>
        <w:pStyle w:val="ConsPlusNonformat"/>
        <w:jc w:val="both"/>
        <w:rPr>
          <w:rFonts w:ascii="Times New Roman" w:hAnsi="Times New Roman" w:cs="Times New Roman"/>
          <w:sz w:val="28"/>
          <w:szCs w:val="28"/>
        </w:rPr>
      </w:pPr>
      <w:proofErr w:type="gramStart"/>
      <w:r w:rsidRPr="008539E9">
        <w:rPr>
          <w:rFonts w:ascii="Times New Roman" w:hAnsi="Times New Roman" w:cs="Times New Roman"/>
          <w:sz w:val="28"/>
          <w:szCs w:val="28"/>
        </w:rPr>
        <w:t>N 682-п)</w:t>
      </w:r>
      <w:proofErr w:type="gramEnd"/>
    </w:p>
    <w:p w:rsidR="00A10EF0" w:rsidRPr="008539E9" w:rsidRDefault="00A10EF0">
      <w:pPr>
        <w:pStyle w:val="ConsPlusNormal"/>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7. Подготовка проектов распоряжений Правительства края о выделении средств резервного фонда Правительства края осуществляется министерством финансов края на основании письма органа государственной власти края либо органа местного самоуправления, в распоряжение которого выделяются средства резервного фонда Правительства края. Орган государственной власти края либо орган местного самоуправления, в распоряжение которого выделяются средства резервного фонда Правительства края, одновременно с представлением в министерство </w:t>
      </w:r>
      <w:proofErr w:type="gramStart"/>
      <w:r w:rsidRPr="008539E9">
        <w:rPr>
          <w:rFonts w:ascii="Times New Roman" w:hAnsi="Times New Roman" w:cs="Times New Roman"/>
          <w:sz w:val="28"/>
          <w:szCs w:val="28"/>
        </w:rPr>
        <w:t>финансов края экономических расчетов объемов расходов</w:t>
      </w:r>
      <w:proofErr w:type="gramEnd"/>
      <w:r w:rsidRPr="008539E9">
        <w:rPr>
          <w:rFonts w:ascii="Times New Roman" w:hAnsi="Times New Roman" w:cs="Times New Roman"/>
          <w:sz w:val="28"/>
          <w:szCs w:val="28"/>
        </w:rPr>
        <w:t xml:space="preserve"> должен представить вышеназванное письмо, согласованное Губернатором края или одним из первых заместителей Губернатора края.</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В случае предоставления средств из резервного фонда Правительства </w:t>
      </w:r>
      <w:r w:rsidRPr="008539E9">
        <w:rPr>
          <w:rFonts w:ascii="Times New Roman" w:hAnsi="Times New Roman" w:cs="Times New Roman"/>
          <w:sz w:val="28"/>
          <w:szCs w:val="28"/>
        </w:rPr>
        <w:lastRenderedPageBreak/>
        <w:t xml:space="preserve">края на оказание единовременной материальной помощи гражданам на приобретение жилья, за исключением граждан, пострадавших в результате чрезвычайной ситуации, орган государственной власти края, в распоряжение которого выделяются средства резервного фонда </w:t>
      </w:r>
      <w:proofErr w:type="gramStart"/>
      <w:r w:rsidRPr="008539E9">
        <w:rPr>
          <w:rFonts w:ascii="Times New Roman" w:hAnsi="Times New Roman" w:cs="Times New Roman"/>
          <w:sz w:val="28"/>
          <w:szCs w:val="28"/>
        </w:rPr>
        <w:t>Правительства</w:t>
      </w:r>
      <w:proofErr w:type="gramEnd"/>
      <w:r w:rsidRPr="008539E9">
        <w:rPr>
          <w:rFonts w:ascii="Times New Roman" w:hAnsi="Times New Roman" w:cs="Times New Roman"/>
          <w:sz w:val="28"/>
          <w:szCs w:val="28"/>
        </w:rPr>
        <w:t xml:space="preserve"> края, обязан представить в министерство финансов края обращение о необходимости приобретения жилья с перечнем нуждающихся граждан, указанием количества членов семьи, размером необходимого жилья, решение комиссии по рассмотрению </w:t>
      </w:r>
      <w:proofErr w:type="gramStart"/>
      <w:r w:rsidRPr="008539E9">
        <w:rPr>
          <w:rFonts w:ascii="Times New Roman" w:hAnsi="Times New Roman" w:cs="Times New Roman"/>
          <w:sz w:val="28"/>
          <w:szCs w:val="28"/>
        </w:rPr>
        <w:t>вопросов выделения средств резервного фонда Правительства края</w:t>
      </w:r>
      <w:proofErr w:type="gramEnd"/>
      <w:r w:rsidRPr="008539E9">
        <w:rPr>
          <w:rFonts w:ascii="Times New Roman" w:hAnsi="Times New Roman" w:cs="Times New Roman"/>
          <w:sz w:val="28"/>
          <w:szCs w:val="28"/>
        </w:rPr>
        <w:t xml:space="preserve"> на оказание в исключительных случаях гражданам единовременной материальной помощи, образованной Распоряжением Совета администрации края от 05.06.2008 N 607-р.</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В случае предоставления средств из резервного фонда Правительства края на проведение мероприятий по предотвращению и (или) ликвидации и (или) ликвидации последствий чрезвычайных ситуаций орган государственной власти края либо орган местного самоуправления, в распоряжение которого выделяются средства резервного фонда </w:t>
      </w:r>
      <w:proofErr w:type="gramStart"/>
      <w:r w:rsidRPr="008539E9">
        <w:rPr>
          <w:rFonts w:ascii="Times New Roman" w:hAnsi="Times New Roman" w:cs="Times New Roman"/>
          <w:sz w:val="28"/>
          <w:szCs w:val="28"/>
        </w:rPr>
        <w:t>Правительства</w:t>
      </w:r>
      <w:proofErr w:type="gramEnd"/>
      <w:r w:rsidRPr="008539E9">
        <w:rPr>
          <w:rFonts w:ascii="Times New Roman" w:hAnsi="Times New Roman" w:cs="Times New Roman"/>
          <w:sz w:val="28"/>
          <w:szCs w:val="28"/>
        </w:rPr>
        <w:t xml:space="preserve"> края, обязан представить в министерство финансов края письмо о необходимости выделения средств и экономические расчеты объемов расходов, проверенные соответствующими органами государственной власти края, в компетенции которых находится рассмотрение оснований, по которым предоставляются средства резервного фонда Правительства края. В случае предоставления средств из резервного фонда Правительства края на оказание единовременной материальной помощи гражданам, пострадавшим от чрезвычайной ситуации, в связи с утратой имущества орган местного самоуправления, в распоряжение которого выделяются средства резервного фонда </w:t>
      </w:r>
      <w:proofErr w:type="gramStart"/>
      <w:r w:rsidRPr="008539E9">
        <w:rPr>
          <w:rFonts w:ascii="Times New Roman" w:hAnsi="Times New Roman" w:cs="Times New Roman"/>
          <w:sz w:val="28"/>
          <w:szCs w:val="28"/>
        </w:rPr>
        <w:t>Правительства</w:t>
      </w:r>
      <w:proofErr w:type="gramEnd"/>
      <w:r w:rsidRPr="008539E9">
        <w:rPr>
          <w:rFonts w:ascii="Times New Roman" w:hAnsi="Times New Roman" w:cs="Times New Roman"/>
          <w:sz w:val="28"/>
          <w:szCs w:val="28"/>
        </w:rPr>
        <w:t xml:space="preserve"> края, обязан направить в министерство финансов Красноярского края обращение о необходимости предоставления средств с перечнем пострадавших граждан, с указанием конкретного размера материальной помощи для каждой семьи (одиноко проживающего гражданина), исходя из степени утраты имущества и их материального положения, проверенное органами государственной власти Красноярского края, в компетенции которых находится рассмотрение оснований, по которым предоставляются средства резервного фонда Правительства края.</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18.02.2013 N 40-п)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При предоставлении средств на проведение мероприятий по ликвидации и (или) ликвидации последствий чрезвычайной ситуации министерство энергетики и жилищно-коммунального хозяйства Красноярского края представляет в министерство финансов Красноярского края заключение о характере и масштабах причиненного ущерба и экономические расчеты объемов расходов.</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18.02.2013 N 40-</w:t>
      </w:r>
      <w:r w:rsidRPr="008539E9">
        <w:rPr>
          <w:rFonts w:ascii="Times New Roman" w:hAnsi="Times New Roman" w:cs="Times New Roman"/>
          <w:sz w:val="28"/>
          <w:szCs w:val="28"/>
        </w:rPr>
        <w:lastRenderedPageBreak/>
        <w:t>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В случае предоставления средств из резервного фонда Правительства края на возмещение ущерба, понесенного гражданами и юридическими лицами в результате отчуждения животных и (или) изъятия продуктов животноводства в целях предотвращения возникновения и ликвидации очагов особо опасных болезней животных на территории края, орган государственной власти края, в распоряжение которого выделяются средства резервного фонда </w:t>
      </w:r>
      <w:proofErr w:type="gramStart"/>
      <w:r w:rsidRPr="008539E9">
        <w:rPr>
          <w:rFonts w:ascii="Times New Roman" w:hAnsi="Times New Roman" w:cs="Times New Roman"/>
          <w:sz w:val="28"/>
          <w:szCs w:val="28"/>
        </w:rPr>
        <w:t>Правительства</w:t>
      </w:r>
      <w:proofErr w:type="gramEnd"/>
      <w:r w:rsidRPr="008539E9">
        <w:rPr>
          <w:rFonts w:ascii="Times New Roman" w:hAnsi="Times New Roman" w:cs="Times New Roman"/>
          <w:sz w:val="28"/>
          <w:szCs w:val="28"/>
        </w:rPr>
        <w:t xml:space="preserve"> края, обязан представить в министерство финансов края письмо </w:t>
      </w:r>
      <w:proofErr w:type="gramStart"/>
      <w:r w:rsidRPr="008539E9">
        <w:rPr>
          <w:rFonts w:ascii="Times New Roman" w:hAnsi="Times New Roman" w:cs="Times New Roman"/>
          <w:sz w:val="28"/>
          <w:szCs w:val="28"/>
        </w:rPr>
        <w:t>о необходимости выделения средств, копию решения Правительства края об организации и проведении отчуждения животных и (или) изъятии продуктов животноводства, акт об отчуждении животных и изъятии продуктов животноводства при ликвидации очагов особо опасных болезней животных по форме, установленной Постановлением Правительства Российской Федерации от 26.05.2006 N 310 "Об отчуждении животных и изъятии продуктов животноводства при ликвидации очагов особо опасных болезней животных", экономические</w:t>
      </w:r>
      <w:proofErr w:type="gramEnd"/>
      <w:r w:rsidRPr="008539E9">
        <w:rPr>
          <w:rFonts w:ascii="Times New Roman" w:hAnsi="Times New Roman" w:cs="Times New Roman"/>
          <w:sz w:val="28"/>
          <w:szCs w:val="28"/>
        </w:rPr>
        <w:t xml:space="preserve"> расчеты объемов расходов, определенных исходя из рыночной стоимости отчужденных животных и (или) изъятых продуктов животноводства по данным Территориального органа Федеральной службы государственной статистики по Красноярскому краю на дату отчуждения животных и (или) изъятия продуктов животноводства.</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12.03.2010 N 107-п)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Должностное лицо, подписавшее и представившее письмо о предоставлении средств резервного фонда Правительства края, несет персональную ответственность за обоснованность и необходимость их предоставления.</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12.03.2010 N 107-п)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При наличии решения краевой комиссии по предупреждению и ликвидации чрезвычайных ситуаций и обеспечению пожарной безопасности, созданной Постановлением Правительства края от 02.12.2008 N 209-п "О создании краевой комиссии по предупреждению и ликвидации чрезвычайных ситуаций и обеспечению пожарной безопасности", о предоставлении средств на проведение мероприятий по предотвращению и (или) ликвидации и (или) ликвидации последствий чрезвычайной ситуации орган государственной власти края либо орган</w:t>
      </w:r>
      <w:proofErr w:type="gramEnd"/>
      <w:r w:rsidRPr="008539E9">
        <w:rPr>
          <w:rFonts w:ascii="Times New Roman" w:hAnsi="Times New Roman" w:cs="Times New Roman"/>
          <w:sz w:val="28"/>
          <w:szCs w:val="28"/>
        </w:rPr>
        <w:t xml:space="preserve"> местного самоуправления, в распоряжение которого выделяются средства резервного фонда Правительства края, одновременно с представлением в министерство </w:t>
      </w:r>
      <w:proofErr w:type="gramStart"/>
      <w:r w:rsidRPr="008539E9">
        <w:rPr>
          <w:rFonts w:ascii="Times New Roman" w:hAnsi="Times New Roman" w:cs="Times New Roman"/>
          <w:sz w:val="28"/>
          <w:szCs w:val="28"/>
        </w:rPr>
        <w:t>финансов края экономических расчетов объемов расходов</w:t>
      </w:r>
      <w:proofErr w:type="gramEnd"/>
      <w:r w:rsidRPr="008539E9">
        <w:rPr>
          <w:rFonts w:ascii="Times New Roman" w:hAnsi="Times New Roman" w:cs="Times New Roman"/>
          <w:sz w:val="28"/>
          <w:szCs w:val="28"/>
        </w:rPr>
        <w:t xml:space="preserve"> обязан представить соответствующее решение комиссии.</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Постановлений Правительства Красноярского края от 12.03.2010 N 107-п, от 18.02.2013 N 40-п)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lastRenderedPageBreak/>
        <w:t>При предоставлении средств из резервного фонда Правительства края на возмещение ущерба по прямым затратам, понесенного субъектами агропромышленного комплекса края в случае утраты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 орган государственной власти Красноярского края, в распоряжение</w:t>
      </w:r>
      <w:proofErr w:type="gramEnd"/>
      <w:r w:rsidRPr="008539E9">
        <w:rPr>
          <w:rFonts w:ascii="Times New Roman" w:hAnsi="Times New Roman" w:cs="Times New Roman"/>
          <w:sz w:val="28"/>
          <w:szCs w:val="28"/>
        </w:rPr>
        <w:t xml:space="preserve"> которого выделяются средства резервного фонда </w:t>
      </w:r>
      <w:proofErr w:type="gramStart"/>
      <w:r w:rsidRPr="008539E9">
        <w:rPr>
          <w:rFonts w:ascii="Times New Roman" w:hAnsi="Times New Roman" w:cs="Times New Roman"/>
          <w:sz w:val="28"/>
          <w:szCs w:val="28"/>
        </w:rPr>
        <w:t>Правительства</w:t>
      </w:r>
      <w:proofErr w:type="gramEnd"/>
      <w:r w:rsidRPr="008539E9">
        <w:rPr>
          <w:rFonts w:ascii="Times New Roman" w:hAnsi="Times New Roman" w:cs="Times New Roman"/>
          <w:sz w:val="28"/>
          <w:szCs w:val="28"/>
        </w:rPr>
        <w:t xml:space="preserve"> края, обязан представить в министерство финансов Красноярского края письмо, содержащее сведения о характере и масштабах понесенного субъектами агропромышленного комплекса края ущерба, экономические расчеты объемов расходов, документы, подтверждающие факт наступления стихийного бедствия, опасного или неблагоприятного метеорологического или агрометеорологического природного явления (условия), повлекшего утрату (гибель) урожая зерновых, и (или) зернобобовых культур, и (или) овощных культур открытого грунта, и (или) плодоносящих многолетних насаждений, документы, подтверждающие фактически понесенный ущерб субъектом агропромышленного комплекса края в результате стихийного бедствия, опасного или неблагоприятного метеорологического или агрометеорологического природного явления (условия), документы, подтверждающие факт получения субъектом агропромышленного комплекса края страховых выплат (в случае получения страховых выплат).</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Постановлений Правительства Красноярского края от 25.12.2015 N 701-п,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Абзац исключен. - Постановление Правительства Красноярского края от 25.12.2015 N 701-п.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Министерство финансов Красноярского края прилагает к проекту распоряжения справку об остатке средств резервного фонда Правительства края на дату согласования проекта.</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(абзац введен Постановлением Правительства Красноярского края от 20.12.2012 N 687-п)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8. Отчет о целевом использовании средств резервного фонда Правительства края представляется:</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органами местного самоуправления, в распоряжение которых выделяются средства резервного фонда Правительства края, в срок не позднее двух месяцев после их получения на свой счет - в органы государственной власти Красноярского края, в компетенции которых находится рассмотрение оснований, по которым предоставляются средства резервного фонда Правительства края;</w:t>
      </w:r>
      <w:proofErr w:type="gramEnd"/>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lastRenderedPageBreak/>
        <w:t>органами государственной власти Красноярского края, в распоряжение которых выделяются средства резервного фонда Правительства края, в месячный срок после их получения на свой счет - в министерство финансов Красноярского края.</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Отчет о целевом использовании средств резервного фонда Правительства края должен содержать следующие документы:</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пояснительную записку об использовании средств резервного фонда Правительства края;</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информацию, которая подтверждает обоснованность выбора подрядчиков на выполнение работ (услуг), поставку товаров, о проведении конкурсного отбора;</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муниципальные правовые акты о распределении выделенных средств;</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копии контрактов (договоров) с организациями или физическими лицами на выполнение работ (услуг), поставку товаров;</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акт приемки выполненных работ (услуг) (форма КС-2), поставки товаров;</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справку о стоимости выполненных работ и затрат (форма КС-3);</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сводный реестр счетов-фактур и платежных поручений с приложением их копий и иных документов, подтверждающих оплату за выполненные работы (услуги), поставку товаров;</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копии платежных поручений, подтверждающих фактическое перечисление средств на счет продавца за приобретенное жилье;</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договоры купли-продажи жилых помещений, зарегистрированные в установленном порядке органом, осуществляющим государственную регистрацию прав на недвижимое имущество и сделок с ним;</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список граждан, пострадавших в результате чрезвычайной ситуации, в том числе утративших полностью и (или) частично имущество в результате чрезвычайной ситуации, с указанием лицевых счетов, копии платежных ведомостей, реквизитов банков, сберегательных книжек указанных лиц, реквизитов документов, подтверждающих право собственности на полностью и (или) частично утраченное недвижимое имущество, а в случае отсутствия документов, подтверждающих право собственности на полностью и (или) частично утраченное</w:t>
      </w:r>
      <w:proofErr w:type="gramEnd"/>
      <w:r w:rsidRPr="008539E9">
        <w:rPr>
          <w:rFonts w:ascii="Times New Roman" w:hAnsi="Times New Roman" w:cs="Times New Roman"/>
          <w:sz w:val="28"/>
          <w:szCs w:val="28"/>
        </w:rPr>
        <w:t xml:space="preserve"> недвижимое имущество, - реквизитов документов, подтверждающих владение полностью и (или) частично утраченным недвижимым имуществом;</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 xml:space="preserve">список граждан и юридических лиц, понесших ущерб в результате отчуждения животных и (или) изъятия продуктов животноводства в целях </w:t>
      </w:r>
      <w:r w:rsidRPr="008539E9">
        <w:rPr>
          <w:rFonts w:ascii="Times New Roman" w:hAnsi="Times New Roman" w:cs="Times New Roman"/>
          <w:sz w:val="28"/>
          <w:szCs w:val="28"/>
        </w:rPr>
        <w:lastRenderedPageBreak/>
        <w:t>предотвращения возникновения и ликвидации очагов особо опасных болезней животных на территории края, с указанием суммы возмещения ущерба и номеров лицевых (расчетных) счетов, копии платежных документов, подтверждающих фактическое перечисление средств на счета указанных лиц;</w:t>
      </w:r>
      <w:proofErr w:type="gramEnd"/>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список субъектов агропромышленного комплекса края, понесших ущерб по прямым затратам в случае утраты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 с указанием суммы возмещения ущерба и номеров расчетных счетов, копии платежных документов, подтверждающих фактическое перечисление средств</w:t>
      </w:r>
      <w:proofErr w:type="gramEnd"/>
      <w:r w:rsidRPr="008539E9">
        <w:rPr>
          <w:rFonts w:ascii="Times New Roman" w:hAnsi="Times New Roman" w:cs="Times New Roman"/>
          <w:sz w:val="28"/>
          <w:szCs w:val="28"/>
        </w:rPr>
        <w:t xml:space="preserve"> на счета указанных лиц.</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Постановлений Правительства Красноярского края от 25.12.2015 N 701-п,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абзац исключен. - Постановление Правительства Красноярского края от 25.12.2015 N 701-п.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Органы государственной власти края, в компетенции которых находится рассмотрение оснований, по которым предоставляются средства резервного фонда Правительства края, в течение 10 рабочих дней рассматривают отчеты о целевом использовании средств резервного фонда Правительства края муниципальными образованиями, а также приложенные к ним документы и направляют в министерство финансов Красноярского края сводную информацию об использовании средств резервного фонда Правительства края муниципальными образованиями.</w:t>
      </w:r>
      <w:proofErr w:type="gramEnd"/>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При неполном использовании средств, выделенных из резервного фонда Правительства края, неиспользованные средства резервного фонда Правительства края не могут быть направлены на другие цели и подлежат возврату в краевой бюджет.</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(п. 8 в ред. Постановления Правительства Красноярского края от 18.02.2013 N 40-п)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9. Средства, выделенные из резервного фонда Правительства края, отражаются по соответствующим разделам классификации расходов краевого бюджета исходя из отраслевой и ведомственной принадлежности.</w:t>
      </w:r>
    </w:p>
    <w:p w:rsidR="00A10EF0" w:rsidRPr="008539E9" w:rsidRDefault="00A10EF0">
      <w:pPr>
        <w:pStyle w:val="ConsPlusNormal"/>
        <w:jc w:val="right"/>
        <w:rPr>
          <w:rFonts w:ascii="Times New Roman" w:hAnsi="Times New Roman" w:cs="Times New Roman"/>
          <w:sz w:val="28"/>
          <w:szCs w:val="28"/>
        </w:rPr>
      </w:pPr>
    </w:p>
    <w:p w:rsidR="00A10EF0" w:rsidRPr="008539E9" w:rsidRDefault="00A10EF0">
      <w:pPr>
        <w:pStyle w:val="ConsPlusNormal"/>
        <w:jc w:val="right"/>
        <w:rPr>
          <w:rFonts w:ascii="Times New Roman" w:hAnsi="Times New Roman" w:cs="Times New Roman"/>
          <w:sz w:val="28"/>
          <w:szCs w:val="28"/>
        </w:rPr>
      </w:pPr>
    </w:p>
    <w:p w:rsidR="00A10EF0" w:rsidRPr="008539E9" w:rsidRDefault="00A10EF0">
      <w:pPr>
        <w:pStyle w:val="ConsPlusNormal"/>
        <w:jc w:val="right"/>
        <w:rPr>
          <w:rFonts w:ascii="Times New Roman" w:hAnsi="Times New Roman" w:cs="Times New Roman"/>
          <w:sz w:val="28"/>
          <w:szCs w:val="28"/>
        </w:rPr>
      </w:pPr>
    </w:p>
    <w:p w:rsidR="00A10EF0" w:rsidRPr="008539E9" w:rsidRDefault="00A10EF0">
      <w:pPr>
        <w:pStyle w:val="ConsPlusNormal"/>
        <w:jc w:val="right"/>
        <w:rPr>
          <w:rFonts w:ascii="Times New Roman" w:hAnsi="Times New Roman" w:cs="Times New Roman"/>
          <w:sz w:val="28"/>
          <w:szCs w:val="28"/>
        </w:rPr>
      </w:pPr>
    </w:p>
    <w:p w:rsidR="00A10EF0" w:rsidRPr="008539E9" w:rsidRDefault="00A10EF0">
      <w:pPr>
        <w:pStyle w:val="ConsPlusNormal"/>
        <w:jc w:val="right"/>
        <w:rPr>
          <w:rFonts w:ascii="Times New Roman" w:hAnsi="Times New Roman" w:cs="Times New Roman"/>
          <w:sz w:val="28"/>
          <w:szCs w:val="28"/>
        </w:rPr>
      </w:pPr>
    </w:p>
    <w:p w:rsidR="00A10EF0" w:rsidRPr="008539E9" w:rsidRDefault="00A10EF0">
      <w:pPr>
        <w:pStyle w:val="ConsPlusNormal"/>
        <w:jc w:val="right"/>
        <w:outlineLvl w:val="1"/>
        <w:rPr>
          <w:rFonts w:ascii="Times New Roman" w:hAnsi="Times New Roman" w:cs="Times New Roman"/>
          <w:sz w:val="28"/>
          <w:szCs w:val="28"/>
        </w:rPr>
      </w:pPr>
      <w:r w:rsidRPr="008539E9">
        <w:rPr>
          <w:rFonts w:ascii="Times New Roman" w:hAnsi="Times New Roman" w:cs="Times New Roman"/>
          <w:sz w:val="28"/>
          <w:szCs w:val="28"/>
        </w:rPr>
        <w:t>Приложение</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lastRenderedPageBreak/>
        <w:t>к Положению</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о порядке расходования</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средств резервного фонда</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Правительства Красноярского края</w:t>
      </w:r>
    </w:p>
    <w:p w:rsidR="00A10EF0" w:rsidRPr="008539E9" w:rsidRDefault="00A10EF0">
      <w:pPr>
        <w:pStyle w:val="ConsPlusNormal"/>
        <w:ind w:firstLine="540"/>
        <w:jc w:val="both"/>
        <w:rPr>
          <w:rFonts w:ascii="Times New Roman" w:hAnsi="Times New Roman" w:cs="Times New Roman"/>
          <w:sz w:val="28"/>
          <w:szCs w:val="28"/>
        </w:rPr>
      </w:pPr>
    </w:p>
    <w:p w:rsidR="00A10EF0" w:rsidRPr="008539E9" w:rsidRDefault="00A10EF0">
      <w:pPr>
        <w:pStyle w:val="ConsPlusTitle"/>
        <w:jc w:val="center"/>
        <w:rPr>
          <w:rFonts w:ascii="Times New Roman" w:hAnsi="Times New Roman" w:cs="Times New Roman"/>
          <w:sz w:val="28"/>
          <w:szCs w:val="28"/>
        </w:rPr>
      </w:pPr>
      <w:bookmarkStart w:id="8" w:name="P162"/>
      <w:bookmarkEnd w:id="8"/>
      <w:r w:rsidRPr="008539E9">
        <w:rPr>
          <w:rFonts w:ascii="Times New Roman" w:hAnsi="Times New Roman" w:cs="Times New Roman"/>
          <w:sz w:val="28"/>
          <w:szCs w:val="28"/>
        </w:rPr>
        <w:t>МЕТОДИКА</w:t>
      </w: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ОПРЕДЕЛЕНИЯ УЩЕРБА ПО ПРЯМЫМ ЗАТРАТАМ, ПОНЕСЕННОГО</w:t>
      </w: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СУБЪЕКТАМИ АГРОПРОМЫШЛЕННОГО КОМПЛЕКСА КРАСНОЯРСКОГО</w:t>
      </w: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КРАЯ В СЛУЧАЕ УТРАТЫ (ГИБЕЛИ) УРОЖАЯ</w:t>
      </w: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ЗЕРНОВЫХ, И (ИЛИ) ЗЕРНОБОБОВЫХ КУЛЬТУР, И (ИЛИ) ОВОЩНЫХ</w:t>
      </w: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КУЛЬТУР ОТКРЫТОГО ГРУНТА, И (ИЛИ) ПЛОДОНОСЯЩИХ МНОГОЛЕТНИХ</w:t>
      </w: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НАСАЖДЕНИЙ В РЕЗУЛЬТАТЕ СТИХИЙНЫХ БЕДСТВИЙ, ОПАСНЫХ ИЛИ</w:t>
      </w: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НЕБЛАГОПРИЯТНЫХ МЕТЕОРОЛОГИЧЕСКИХ</w:t>
      </w:r>
    </w:p>
    <w:p w:rsidR="00A10EF0" w:rsidRPr="008539E9" w:rsidRDefault="00A10EF0">
      <w:pPr>
        <w:pStyle w:val="ConsPlusTitle"/>
        <w:jc w:val="center"/>
        <w:rPr>
          <w:rFonts w:ascii="Times New Roman" w:hAnsi="Times New Roman" w:cs="Times New Roman"/>
          <w:sz w:val="28"/>
          <w:szCs w:val="28"/>
        </w:rPr>
      </w:pPr>
      <w:r w:rsidRPr="008539E9">
        <w:rPr>
          <w:rFonts w:ascii="Times New Roman" w:hAnsi="Times New Roman" w:cs="Times New Roman"/>
          <w:sz w:val="28"/>
          <w:szCs w:val="28"/>
        </w:rPr>
        <w:t>ИЛИ АГРОМЕТЕОРОЛОГИЧЕСКИХ ПРИРОДНЫХ ЯВЛЕНИЙ (УСЛОВИЙ)</w:t>
      </w:r>
    </w:p>
    <w:p w:rsidR="00A10EF0" w:rsidRPr="008539E9" w:rsidRDefault="00A10EF0">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10EF0" w:rsidRPr="008539E9">
        <w:trPr>
          <w:jc w:val="center"/>
        </w:trPr>
        <w:tc>
          <w:tcPr>
            <w:tcW w:w="9294" w:type="dxa"/>
            <w:tcBorders>
              <w:top w:val="nil"/>
              <w:left w:val="single" w:sz="24" w:space="0" w:color="CED3F1"/>
              <w:bottom w:val="nil"/>
              <w:right w:val="single" w:sz="24" w:space="0" w:color="F4F3F8"/>
            </w:tcBorders>
            <w:shd w:val="clear" w:color="auto" w:fill="F4F3F8"/>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Список изменяющих документов</w:t>
            </w:r>
          </w:p>
          <w:p w:rsidR="00A10EF0" w:rsidRPr="008539E9" w:rsidRDefault="00A10EF0">
            <w:pPr>
              <w:pStyle w:val="ConsPlusNormal"/>
              <w:jc w:val="center"/>
              <w:rPr>
                <w:rFonts w:ascii="Times New Roman" w:hAnsi="Times New Roman" w:cs="Times New Roman"/>
                <w:sz w:val="28"/>
                <w:szCs w:val="28"/>
              </w:rPr>
            </w:pPr>
            <w:proofErr w:type="gramStart"/>
            <w:r w:rsidRPr="008539E9">
              <w:rPr>
                <w:rFonts w:ascii="Times New Roman" w:hAnsi="Times New Roman" w:cs="Times New Roman"/>
                <w:sz w:val="28"/>
                <w:szCs w:val="28"/>
              </w:rPr>
              <w:t>(в ред. Постановлений Правительства Красноярского края</w:t>
            </w:r>
            <w:proofErr w:type="gramEnd"/>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25.12.2015 N 701-п, от 04.09.2017 N 520-п)</w:t>
            </w:r>
          </w:p>
        </w:tc>
      </w:tr>
    </w:tbl>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1. </w:t>
      </w:r>
      <w:proofErr w:type="gramStart"/>
      <w:r w:rsidRPr="008539E9">
        <w:rPr>
          <w:rFonts w:ascii="Times New Roman" w:hAnsi="Times New Roman" w:cs="Times New Roman"/>
          <w:sz w:val="28"/>
          <w:szCs w:val="28"/>
        </w:rPr>
        <w:t>Методика определения ущерба по прямым затратам, понесенного субъектами агропромышленного комплекса Красноярского края в случае утраты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 (далее соответственно - ущерб по прямым затратам, Методика), устанавливает механизм определения ущерба по прямым затратам</w:t>
      </w:r>
      <w:proofErr w:type="gramEnd"/>
      <w:r w:rsidRPr="008539E9">
        <w:rPr>
          <w:rFonts w:ascii="Times New Roman" w:hAnsi="Times New Roman" w:cs="Times New Roman"/>
          <w:sz w:val="28"/>
          <w:szCs w:val="28"/>
        </w:rPr>
        <w:t xml:space="preserve">, </w:t>
      </w:r>
      <w:proofErr w:type="gramStart"/>
      <w:r w:rsidRPr="008539E9">
        <w:rPr>
          <w:rFonts w:ascii="Times New Roman" w:hAnsi="Times New Roman" w:cs="Times New Roman"/>
          <w:sz w:val="28"/>
          <w:szCs w:val="28"/>
        </w:rPr>
        <w:t>понесенного субъектами агропромышленного комплекса Красноярского края (далее - субъекты АПК), расположенными на территории Красноярского края и состоящими в реестре субъектов агропромышленного комплекса Красноярского края, в случае утраты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lastRenderedPageBreak/>
        <w:t>2. В Методике используются следующие понятия:</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утрата (гибель) - полная гибель урожая зерновых, и (или) зернобобовых культур, и (или) овощных культур открытого грунта, и (или) плодоносящих многолетних насаждений;</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прямые затраты - расходы денежных средств, связанные с возделыванием зерновых, и (или) зернобобовых культур, и (или) овощных культур открытого грунта, и (или) плодоносящих многолетних насаждений, включающие затраты на семена, удобрения (минеральные и органические), заработную плату с отчислениями на социальные нужды, содержание основных средств, горюче-смазочные материалы;</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стихийные бедствия - катастрофические природные явления или процессы, способные вызвать многочисленные человеческие жертвы, значительный материальный ущерб и другие тяжелые последствия;</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опасные метеорологические явления - природные процессы и явления, возникающие в атмосфере (бури, ураганы, смерчи, торнадо, шквалы, вертикальные вихри, крупный град, ливень, сильный снегопад, сильный гололед, сильный мороз, сильная метель, сильная жара, сильный туман, засуха, суховей, заморозки), которые по своей интенсивности (силе), масштабу распространения и продолжительности оказывают или могут оказать поражающее воздействие на людей, сельскохозяйственных животных и растения, объекты экономики и окружающую</w:t>
      </w:r>
      <w:proofErr w:type="gramEnd"/>
      <w:r w:rsidRPr="008539E9">
        <w:rPr>
          <w:rFonts w:ascii="Times New Roman" w:hAnsi="Times New Roman" w:cs="Times New Roman"/>
          <w:sz w:val="28"/>
          <w:szCs w:val="28"/>
        </w:rPr>
        <w:t xml:space="preserve"> среду;</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неблагоприятные метеорологические или агрометеорологические природные явления (условия) - природные процессы и явления, возникающие в атмосфере, которые по своим характеристикам (интенсивности, продолжительности, времени возникновения) не достигают критериев опасных метеорологических явлений, но представляют угрозу безопасности людей, а также могут нанести значительный ущерб отраслям экономики.</w:t>
      </w:r>
    </w:p>
    <w:p w:rsidR="00A10EF0" w:rsidRPr="008539E9" w:rsidRDefault="00A10EF0">
      <w:pPr>
        <w:pStyle w:val="ConsPlusNormal"/>
        <w:spacing w:before="220"/>
        <w:ind w:firstLine="540"/>
        <w:jc w:val="both"/>
        <w:rPr>
          <w:rFonts w:ascii="Times New Roman" w:hAnsi="Times New Roman" w:cs="Times New Roman"/>
          <w:sz w:val="28"/>
          <w:szCs w:val="28"/>
        </w:rPr>
      </w:pPr>
      <w:bookmarkStart w:id="9" w:name="P185"/>
      <w:bookmarkEnd w:id="9"/>
      <w:r w:rsidRPr="008539E9">
        <w:rPr>
          <w:rFonts w:ascii="Times New Roman" w:hAnsi="Times New Roman" w:cs="Times New Roman"/>
          <w:sz w:val="28"/>
          <w:szCs w:val="28"/>
        </w:rPr>
        <w:t>3. Субъект АПК, претендующий на возмещение понесенного ущерба по прямым затратам из резервного фонда Правительства Красноярского края, представляет в министерство сельского хозяйства Красноярского края (далее - Министерство) следующие документы на бумажном носителе или в форме электронного документа:</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1) заявление о возмещении понесенного ущерба по прямым затратам субъекту АПК;</w:t>
      </w:r>
    </w:p>
    <w:p w:rsidR="00A10EF0" w:rsidRPr="008539E9" w:rsidRDefault="00A10EF0">
      <w:pPr>
        <w:pStyle w:val="ConsPlusNormal"/>
        <w:spacing w:before="220"/>
        <w:ind w:firstLine="540"/>
        <w:jc w:val="both"/>
        <w:rPr>
          <w:rFonts w:ascii="Times New Roman" w:hAnsi="Times New Roman" w:cs="Times New Roman"/>
          <w:sz w:val="28"/>
          <w:szCs w:val="28"/>
        </w:rPr>
      </w:pPr>
      <w:bookmarkStart w:id="10" w:name="P187"/>
      <w:bookmarkEnd w:id="10"/>
      <w:proofErr w:type="gramStart"/>
      <w:r w:rsidRPr="008539E9">
        <w:rPr>
          <w:rFonts w:ascii="Times New Roman" w:hAnsi="Times New Roman" w:cs="Times New Roman"/>
          <w:sz w:val="28"/>
          <w:szCs w:val="28"/>
        </w:rPr>
        <w:t xml:space="preserve">2) копию справки федерального государственного бюджетного </w:t>
      </w:r>
      <w:r w:rsidRPr="008539E9">
        <w:rPr>
          <w:rFonts w:ascii="Times New Roman" w:hAnsi="Times New Roman" w:cs="Times New Roman"/>
          <w:sz w:val="28"/>
          <w:szCs w:val="28"/>
        </w:rPr>
        <w:lastRenderedPageBreak/>
        <w:t>учреждения "Среднесибирское управление по гидрометеорологии и мониторингу окружающей среды" о стихийных бедствиях, опасных или неблагоприятных метеорологических или агрометеорологических природных явлениях (условиях), сложившихся в текущем году на территории муниципального района, на которой субъект АПК возделывает зерновые, и (или) зернобобовые культуры, и (или) овощные культуры открытого грунта, и (или) плодоносящие многолетние насаждения (далее - Справка), заверенную субъектом</w:t>
      </w:r>
      <w:proofErr w:type="gramEnd"/>
      <w:r w:rsidRPr="008539E9">
        <w:rPr>
          <w:rFonts w:ascii="Times New Roman" w:hAnsi="Times New Roman" w:cs="Times New Roman"/>
          <w:sz w:val="28"/>
          <w:szCs w:val="28"/>
        </w:rPr>
        <w:t xml:space="preserve"> АПК (представляется по собственной инициативе субъекта АПК);</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3) акт обследования зерновых, и (или) зернобобовых культур, и (или) овощных культур открытого грунта, и (или) плодоносящих многолетних насаждений, пострадавших в случае утраты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 подписанный членами комиссии по предупреждению и</w:t>
      </w:r>
      <w:proofErr w:type="gramEnd"/>
      <w:r w:rsidRPr="008539E9">
        <w:rPr>
          <w:rFonts w:ascii="Times New Roman" w:hAnsi="Times New Roman" w:cs="Times New Roman"/>
          <w:sz w:val="28"/>
          <w:szCs w:val="28"/>
        </w:rPr>
        <w:t xml:space="preserve"> ликвидации чрезвычайных ситуаций и обеспечению пожарной безопасности органа местного самоуправления (далее - Комиссия), по форме согласно приложению N 1 к Методике;</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4) фот</w:t>
      </w:r>
      <w:proofErr w:type="gramStart"/>
      <w:r w:rsidRPr="008539E9">
        <w:rPr>
          <w:rFonts w:ascii="Times New Roman" w:hAnsi="Times New Roman" w:cs="Times New Roman"/>
          <w:sz w:val="28"/>
          <w:szCs w:val="28"/>
        </w:rPr>
        <w:t>о-</w:t>
      </w:r>
      <w:proofErr w:type="gramEnd"/>
      <w:r w:rsidRPr="008539E9">
        <w:rPr>
          <w:rFonts w:ascii="Times New Roman" w:hAnsi="Times New Roman" w:cs="Times New Roman"/>
          <w:sz w:val="28"/>
          <w:szCs w:val="28"/>
        </w:rPr>
        <w:t xml:space="preserve"> и (или) </w:t>
      </w:r>
      <w:proofErr w:type="spellStart"/>
      <w:r w:rsidRPr="008539E9">
        <w:rPr>
          <w:rFonts w:ascii="Times New Roman" w:hAnsi="Times New Roman" w:cs="Times New Roman"/>
          <w:sz w:val="28"/>
          <w:szCs w:val="28"/>
        </w:rPr>
        <w:t>видеодокументы</w:t>
      </w:r>
      <w:proofErr w:type="spellEnd"/>
      <w:r w:rsidRPr="008539E9">
        <w:rPr>
          <w:rFonts w:ascii="Times New Roman" w:hAnsi="Times New Roman" w:cs="Times New Roman"/>
          <w:sz w:val="28"/>
          <w:szCs w:val="28"/>
        </w:rPr>
        <w:t>, фиксирующие факт утраты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 подготовленные в соответствии с требованиями к ним согласно приложению N 2 к Методике (в отношении субъектов АПК, понесших ущерб по прямым затратам начиная с 2016 года);</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5) сведения об утрате (гибели) зерновых, и (или) зернобобовых культур, и (или) овощных культур открытого грунта, и (или) плодоносящих многолетних насаждений по форме согласно приложению N 3 к Методике;</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 xml:space="preserve">6) копию договора сельскохозяйственного страхования субъектами АПК урожая сельскохозяйственных культур в году установления факта утраты (гибели) урожая зерновых, и (или) зернобобовых культур, и (или) овощных </w:t>
      </w:r>
      <w:r w:rsidRPr="008539E9">
        <w:rPr>
          <w:rFonts w:ascii="Times New Roman" w:hAnsi="Times New Roman" w:cs="Times New Roman"/>
          <w:sz w:val="28"/>
          <w:szCs w:val="28"/>
        </w:rPr>
        <w:lastRenderedPageBreak/>
        <w:t>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 (при наличии заключенного договора сельскохозяйственного страхования урожая сельскохозяйственных культур), заверенную субъектом АПК;</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7) справку страховой компании о сумме страхового возмещения и (или) невыплате таковой в году установления факта утраты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 выданную страховой компанией (при наличии заключенного договора сельскохозяйственного страхования урожая сельскохозяйственных культур);</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bookmarkStart w:id="11" w:name="P199"/>
      <w:bookmarkEnd w:id="11"/>
      <w:r w:rsidRPr="008539E9">
        <w:rPr>
          <w:rFonts w:ascii="Times New Roman" w:hAnsi="Times New Roman" w:cs="Times New Roman"/>
          <w:sz w:val="28"/>
          <w:szCs w:val="28"/>
        </w:rPr>
        <w:t>8) копии муниципальных правовых актов по вопросам введения чрезвычайной ситуации в муниципальном районе, заверенные главой администрации муниципального района (представляются по собственной инициативе субъекта А</w:t>
      </w:r>
      <w:proofErr w:type="gramStart"/>
      <w:r w:rsidRPr="008539E9">
        <w:rPr>
          <w:rFonts w:ascii="Times New Roman" w:hAnsi="Times New Roman" w:cs="Times New Roman"/>
          <w:sz w:val="28"/>
          <w:szCs w:val="28"/>
        </w:rPr>
        <w:t>ПК в сл</w:t>
      </w:r>
      <w:proofErr w:type="gramEnd"/>
      <w:r w:rsidRPr="008539E9">
        <w:rPr>
          <w:rFonts w:ascii="Times New Roman" w:hAnsi="Times New Roman" w:cs="Times New Roman"/>
          <w:sz w:val="28"/>
          <w:szCs w:val="28"/>
        </w:rPr>
        <w:t>учае, если на территории муниципального района введен режим чрезвычайной ситуации).</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В случае если субъект АПК не представил по собственной инициативе документы, указанные в подпунктах 2, 8 настоящего пункта, Министерство запрашивает их в порядке межведомственного информационного взаимодействия в соответствии с Федеральным законом от 27.07.2010 N 210-ФЗ "Об организации предоставления государственных и муниципальных услуг".</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Помарки, подчистки и иные исправления в представленных документах не допускаются.</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4. </w:t>
      </w:r>
      <w:proofErr w:type="gramStart"/>
      <w:r w:rsidRPr="008539E9">
        <w:rPr>
          <w:rFonts w:ascii="Times New Roman" w:hAnsi="Times New Roman" w:cs="Times New Roman"/>
          <w:sz w:val="28"/>
          <w:szCs w:val="28"/>
        </w:rPr>
        <w:t>Субъект АПК, претендующий на возмещение ущерба по прямым затратам из резервного фонда Правительства Красноярского края, представляет в Министерство документы, предусмотренные пунктом 3 Методики, в течение 30 дней со дня окончания указанного в Справке периода стихийного бедствия, опасного или неблагоприятного метеорологического или агрометеорологического природного явления (условия), а в случае если субъект АПК претендует на возмещение из резервного фонда Правительства Красноярского края</w:t>
      </w:r>
      <w:proofErr w:type="gramEnd"/>
      <w:r w:rsidRPr="008539E9">
        <w:rPr>
          <w:rFonts w:ascii="Times New Roman" w:hAnsi="Times New Roman" w:cs="Times New Roman"/>
          <w:sz w:val="28"/>
          <w:szCs w:val="28"/>
        </w:rPr>
        <w:t xml:space="preserve"> ущерба по прямым затратам, понесенного в случае утраты (гибели) урожая овощных культур открытого грунта и (или) </w:t>
      </w:r>
      <w:r w:rsidRPr="008539E9">
        <w:rPr>
          <w:rFonts w:ascii="Times New Roman" w:hAnsi="Times New Roman" w:cs="Times New Roman"/>
          <w:sz w:val="28"/>
          <w:szCs w:val="28"/>
        </w:rPr>
        <w:lastRenderedPageBreak/>
        <w:t>плодоносящих многолетних насаждений во втором квартале 2017 года - в срок не позднее 30 сентября 2017 года.</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5. В случае непредставления или неполного представления документов, предусмотренных пунктом 3 Методики, определение ущерба по прямым затратам, понесенного субъектом АПК, Министерством не проводится.</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6. Объем средств, необходимых для возмещения ущерба по прямым затратам, определяется на основании сведений об утрате (гибели) зерновых, и (или) зернобобовых культур, и (или) овощных культур открытого грунта, и (или) плодоносящих многолетних насаждений по форме согласно приложению N 3 к Методике.</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w:t>
      </w:r>
      <w:proofErr w:type="gramStart"/>
      <w:r w:rsidRPr="008539E9">
        <w:rPr>
          <w:rFonts w:ascii="Times New Roman" w:hAnsi="Times New Roman" w:cs="Times New Roman"/>
          <w:sz w:val="28"/>
          <w:szCs w:val="28"/>
        </w:rPr>
        <w:t>в</w:t>
      </w:r>
      <w:proofErr w:type="gramEnd"/>
      <w:r w:rsidRPr="008539E9">
        <w:rPr>
          <w:rFonts w:ascii="Times New Roman" w:hAnsi="Times New Roman" w:cs="Times New Roman"/>
          <w:sz w:val="28"/>
          <w:szCs w:val="28"/>
        </w:rPr>
        <w:t xml:space="preserve">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6.1. Ущерб по прямым затратам на возделывание зерновых, и (или) зернобобовых культур, и (или) овощных культур открытого грунта, и (или) плодоносящих многолетних насаждений, понесенный субъектом АПК до момента возникновения стихийного бедствия, опасного или неблагоприятного метеорологического или агрометеорологического природного явления (условия) (графа 5 приложения N 3 к Методике), определяется по формуле:</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ind w:firstLine="540"/>
        <w:jc w:val="both"/>
        <w:rPr>
          <w:rFonts w:ascii="Times New Roman" w:hAnsi="Times New Roman" w:cs="Times New Roman"/>
          <w:sz w:val="28"/>
          <w:szCs w:val="28"/>
        </w:rPr>
      </w:pPr>
    </w:p>
    <w:p w:rsidR="00A10EF0" w:rsidRPr="008539E9" w:rsidRDefault="00BA7397">
      <w:pPr>
        <w:pStyle w:val="ConsPlusNormal"/>
        <w:jc w:val="center"/>
        <w:rPr>
          <w:rFonts w:ascii="Times New Roman" w:hAnsi="Times New Roman" w:cs="Times New Roman"/>
          <w:sz w:val="28"/>
          <w:szCs w:val="28"/>
        </w:rPr>
      </w:pPr>
      <w:r w:rsidRPr="008539E9">
        <w:rPr>
          <w:rFonts w:ascii="Times New Roman" w:hAnsi="Times New Roman" w:cs="Times New Roman"/>
          <w:position w:val="-22"/>
          <w:sz w:val="28"/>
          <w:szCs w:val="28"/>
        </w:rPr>
        <w:pict>
          <v:shape id="_x0000_i1025" style="width:63.65pt;height:33.5pt" coordsize="" o:spt="100" adj="0,,0" path="" filled="f" stroked="f">
            <v:stroke joinstyle="miter"/>
            <v:imagedata r:id="rId4" o:title="base_23675_196561_32768"/>
            <v:formulas/>
            <v:path o:connecttype="segments"/>
          </v:shape>
        </w:pict>
      </w:r>
    </w:p>
    <w:p w:rsidR="00A10EF0" w:rsidRPr="008539E9" w:rsidRDefault="00A10EF0">
      <w:pPr>
        <w:pStyle w:val="ConsPlusNormal"/>
        <w:ind w:firstLine="540"/>
        <w:jc w:val="both"/>
        <w:rPr>
          <w:rFonts w:ascii="Times New Roman" w:hAnsi="Times New Roman" w:cs="Times New Roman"/>
          <w:sz w:val="28"/>
          <w:szCs w:val="28"/>
        </w:rPr>
      </w:pPr>
    </w:p>
    <w:p w:rsidR="00A10EF0" w:rsidRPr="008539E9" w:rsidRDefault="00A10EF0">
      <w:pPr>
        <w:pStyle w:val="ConsPlusNormal"/>
        <w:ind w:firstLine="540"/>
        <w:jc w:val="both"/>
        <w:rPr>
          <w:rFonts w:ascii="Times New Roman" w:hAnsi="Times New Roman" w:cs="Times New Roman"/>
          <w:sz w:val="28"/>
          <w:szCs w:val="28"/>
        </w:rPr>
      </w:pPr>
      <w:r w:rsidRPr="008539E9">
        <w:rPr>
          <w:rFonts w:ascii="Times New Roman" w:hAnsi="Times New Roman" w:cs="Times New Roman"/>
          <w:sz w:val="28"/>
          <w:szCs w:val="28"/>
        </w:rPr>
        <w:t>где:</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W - ущерб по прямым затратам на возделывание зерновых, и (или) зернобобовых культур, и (или) овощных культур открытого грунта, и (или) плодоносящих многолетних насаждений, понесенный субъектом АПК до момента возникновения стихийного бедствия, опасного или неблагоприятного метеорологического или агрометеорологического природного явления (условия) (тыс. руб.);</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P - прямые затраты на возделывание зерновых, и (или) зернобобовых культур, и (или) овощных культур открытого грунта, и (или) плодоносящих многолетних насаждений, произведенные субъектом АПК до момента возникновения стихийного бедствия, опасного или неблагоприятного метеорологического или агрометеорологического природного явления </w:t>
      </w:r>
      <w:r w:rsidRPr="008539E9">
        <w:rPr>
          <w:rFonts w:ascii="Times New Roman" w:hAnsi="Times New Roman" w:cs="Times New Roman"/>
          <w:sz w:val="28"/>
          <w:szCs w:val="28"/>
        </w:rPr>
        <w:lastRenderedPageBreak/>
        <w:t>(условия), в расчете на один гектар (по данным бухгалтерской отчетности субъекта АПК) (руб.);</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S - площадь утраты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 (га).</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6.2. Сумма к возмещению ущерба по прямым затратам (графа 9 приложения N 3 к Методике) определяется по формуле:</w:t>
      </w: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center"/>
        <w:rPr>
          <w:rFonts w:ascii="Times New Roman" w:hAnsi="Times New Roman" w:cs="Times New Roman"/>
          <w:sz w:val="28"/>
          <w:szCs w:val="28"/>
        </w:rPr>
      </w:pPr>
      <w:proofErr w:type="spellStart"/>
      <w:r w:rsidRPr="008539E9">
        <w:rPr>
          <w:rFonts w:ascii="Times New Roman" w:hAnsi="Times New Roman" w:cs="Times New Roman"/>
          <w:sz w:val="28"/>
          <w:szCs w:val="28"/>
        </w:rPr>
        <w:t>Wk</w:t>
      </w:r>
      <w:proofErr w:type="spellEnd"/>
      <w:r w:rsidRPr="008539E9">
        <w:rPr>
          <w:rFonts w:ascii="Times New Roman" w:hAnsi="Times New Roman" w:cs="Times New Roman"/>
          <w:sz w:val="28"/>
          <w:szCs w:val="28"/>
        </w:rPr>
        <w:t xml:space="preserve"> = W - W1 - W2 - W3,</w:t>
      </w: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ind w:firstLine="540"/>
        <w:jc w:val="both"/>
        <w:rPr>
          <w:rFonts w:ascii="Times New Roman" w:hAnsi="Times New Roman" w:cs="Times New Roman"/>
          <w:sz w:val="28"/>
          <w:szCs w:val="28"/>
        </w:rPr>
      </w:pPr>
      <w:r w:rsidRPr="008539E9">
        <w:rPr>
          <w:rFonts w:ascii="Times New Roman" w:hAnsi="Times New Roman" w:cs="Times New Roman"/>
          <w:sz w:val="28"/>
          <w:szCs w:val="28"/>
        </w:rPr>
        <w:t>где:</w:t>
      </w:r>
    </w:p>
    <w:p w:rsidR="00A10EF0" w:rsidRPr="008539E9" w:rsidRDefault="00A10EF0">
      <w:pPr>
        <w:pStyle w:val="ConsPlusNormal"/>
        <w:spacing w:before="220"/>
        <w:ind w:firstLine="540"/>
        <w:jc w:val="both"/>
        <w:rPr>
          <w:rFonts w:ascii="Times New Roman" w:hAnsi="Times New Roman" w:cs="Times New Roman"/>
          <w:sz w:val="28"/>
          <w:szCs w:val="28"/>
        </w:rPr>
      </w:pPr>
      <w:proofErr w:type="spellStart"/>
      <w:r w:rsidRPr="008539E9">
        <w:rPr>
          <w:rFonts w:ascii="Times New Roman" w:hAnsi="Times New Roman" w:cs="Times New Roman"/>
          <w:sz w:val="28"/>
          <w:szCs w:val="28"/>
        </w:rPr>
        <w:t>Wk</w:t>
      </w:r>
      <w:proofErr w:type="spellEnd"/>
      <w:r w:rsidRPr="008539E9">
        <w:rPr>
          <w:rFonts w:ascii="Times New Roman" w:hAnsi="Times New Roman" w:cs="Times New Roman"/>
          <w:sz w:val="28"/>
          <w:szCs w:val="28"/>
        </w:rPr>
        <w:t xml:space="preserve"> - сумма к возмещению ущерба по прямым затратам (тыс. руб.);</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W1 - размер средств, возмещаемых самим субъектом АПК (тыс. руб.);</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W2 - размер средств, возмещаемых субъекту АПК из средств местного бюджета (тыс. руб.);</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W3 - размер средств, возмещаемых субъекту АПК страховыми компаниями по договорам сельскохозяйственного страхования субъектами АПК урожая сельскохозяйственных культур в году установления факта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 (при наличии заключенного договора сельскохозяйственного страхования урожая сельскохозяйственных</w:t>
      </w:r>
      <w:proofErr w:type="gramEnd"/>
      <w:r w:rsidRPr="008539E9">
        <w:rPr>
          <w:rFonts w:ascii="Times New Roman" w:hAnsi="Times New Roman" w:cs="Times New Roman"/>
          <w:sz w:val="28"/>
          <w:szCs w:val="28"/>
        </w:rPr>
        <w:t xml:space="preserve"> культур), (тыс. руб.).</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7. При определении ущерба по прямым затратам используются контрольные показатели, рассчитанные Министерством в целом по Красноярскому краю и по каждому субъекту АПК, понесшему ущерб по прямым затратам.</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Под контрольными показателями понимаются средние значения указанных в пункте 7.2 Методики прямых затрат на возделывание зерновых, и (или) зернобобовых культур, и (или) овощных культур открытого грунта, и </w:t>
      </w:r>
      <w:r w:rsidRPr="008539E9">
        <w:rPr>
          <w:rFonts w:ascii="Times New Roman" w:hAnsi="Times New Roman" w:cs="Times New Roman"/>
          <w:sz w:val="28"/>
          <w:szCs w:val="28"/>
        </w:rPr>
        <w:lastRenderedPageBreak/>
        <w:t>(или) плодоносящих многолетних насаждений за два года, предшествующие году, в котором субъектом АПК был понесен ущерб по прямым затратам.</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bookmarkStart w:id="12" w:name="P232"/>
      <w:bookmarkEnd w:id="12"/>
      <w:r w:rsidRPr="008539E9">
        <w:rPr>
          <w:rFonts w:ascii="Times New Roman" w:hAnsi="Times New Roman" w:cs="Times New Roman"/>
          <w:sz w:val="28"/>
          <w:szCs w:val="28"/>
        </w:rPr>
        <w:t>7.1. Для расчета контрольных показателей при определении ущерба по прямым затратам Министерством используются данные по годовому бухгалтерскому отчету "О финансово-экономическом состоянии товаропроизводителей агропромышленного комплекса края (далее - годовой бухгалтерский отчет) в форме N 9-АПК "Сведения о производстве, затратах, себестоимости и реализации продукции растениеводства".</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В случае отсутствия информации по отдельному субъекту АПК за два года, предшествующие году, в котором им был понесен ущерб по прямым затратам, в расчет принимается показатель, рассчитанный Министерством в целом по Красноярскому краю.</w:t>
      </w:r>
    </w:p>
    <w:p w:rsidR="00A10EF0" w:rsidRPr="008539E9" w:rsidRDefault="00A10EF0">
      <w:pPr>
        <w:pStyle w:val="ConsPlusNormal"/>
        <w:spacing w:before="220"/>
        <w:ind w:firstLine="540"/>
        <w:jc w:val="both"/>
        <w:rPr>
          <w:rFonts w:ascii="Times New Roman" w:hAnsi="Times New Roman" w:cs="Times New Roman"/>
          <w:sz w:val="28"/>
          <w:szCs w:val="28"/>
        </w:rPr>
      </w:pPr>
      <w:bookmarkStart w:id="13" w:name="P234"/>
      <w:bookmarkEnd w:id="13"/>
      <w:r w:rsidRPr="008539E9">
        <w:rPr>
          <w:rFonts w:ascii="Times New Roman" w:hAnsi="Times New Roman" w:cs="Times New Roman"/>
          <w:sz w:val="28"/>
          <w:szCs w:val="28"/>
        </w:rPr>
        <w:t>7.2. При расчете контрольных показателей учитываются следующие виды прямых затрат:</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7.2.1. Затраты на семена - в объеме 100% от затрат, понесенных субъектом АПК на 1 га погибшей площади;</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7.2.2. Затраты на удобрения и содержание основных средств - в объеме 35% от затрат, понесенных субъектом АПК;</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7.2.3. Затраты на оплату труда и горюче-смазочные материалы - в объеме 70% от затрат, понесенных субъектом АПК.</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7.3. Контрольные показатели, рассчитанные в соответствии с пунктами 7.1, 7.2 Методики, подлежат корректировке с учетом индекса затрат: увеличиваются на индекс затрат, равный отношению суммы затрат за год, предшествующий расчетному году, к сумме затрат предыдущего предшествующему года.</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7.4. </w:t>
      </w:r>
      <w:proofErr w:type="gramStart"/>
      <w:r w:rsidRPr="008539E9">
        <w:rPr>
          <w:rFonts w:ascii="Times New Roman" w:hAnsi="Times New Roman" w:cs="Times New Roman"/>
          <w:sz w:val="28"/>
          <w:szCs w:val="28"/>
        </w:rPr>
        <w:t>При расчете суммы ущерба по прямым затратам (графа 10 приложения N 4 к Методике) принимается наименьшее значение из трех показателей прямых затрат на возделывание зерновых, и (или) зернобобовых культур, и (или) овощных культур открытого грунта, и (или) плодоносящих многолетних насаждений, понесенных субъектом АПК до момента возникновения стихийного бедствия, опасного или неблагоприятного метеорологического или агрометеорологического природного явления (условия): по данным субъекта</w:t>
      </w:r>
      <w:proofErr w:type="gramEnd"/>
      <w:r w:rsidRPr="008539E9">
        <w:rPr>
          <w:rFonts w:ascii="Times New Roman" w:hAnsi="Times New Roman" w:cs="Times New Roman"/>
          <w:sz w:val="28"/>
          <w:szCs w:val="28"/>
        </w:rPr>
        <w:t xml:space="preserve"> АПК (графа 6 приложения N 4 к Методике), контрольный показатель по субъекту АПК (графа 7 приложения N 4 к Методике) и контрольный показатель в целом по Красноярскому краю (графа 8 приложения N 4 к Методике).</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 xml:space="preserve">(в ред. Постановления Правительства Красноярского края от 04.09.2017 N </w:t>
      </w:r>
      <w:r w:rsidRPr="008539E9">
        <w:rPr>
          <w:rFonts w:ascii="Times New Roman" w:hAnsi="Times New Roman" w:cs="Times New Roman"/>
          <w:sz w:val="28"/>
          <w:szCs w:val="28"/>
        </w:rPr>
        <w:lastRenderedPageBreak/>
        <w:t>520-п)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7.5. Сумма к возмещению ущерба по прямым затратам, подлежащая выплате субъекту АПК (графа 14 приложения N 4 к Методике), определяется по формуле:</w:t>
      </w: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center"/>
        <w:rPr>
          <w:rFonts w:ascii="Times New Roman" w:hAnsi="Times New Roman" w:cs="Times New Roman"/>
          <w:sz w:val="28"/>
          <w:szCs w:val="28"/>
        </w:rPr>
      </w:pPr>
      <w:proofErr w:type="spellStart"/>
      <w:r w:rsidRPr="008539E9">
        <w:rPr>
          <w:rFonts w:ascii="Times New Roman" w:hAnsi="Times New Roman" w:cs="Times New Roman"/>
          <w:sz w:val="28"/>
          <w:szCs w:val="28"/>
        </w:rPr>
        <w:t>Wi</w:t>
      </w:r>
      <w:proofErr w:type="spellEnd"/>
      <w:r w:rsidRPr="008539E9">
        <w:rPr>
          <w:rFonts w:ascii="Times New Roman" w:hAnsi="Times New Roman" w:cs="Times New Roman"/>
          <w:sz w:val="28"/>
          <w:szCs w:val="28"/>
        </w:rPr>
        <w:t xml:space="preserve"> = </w:t>
      </w:r>
      <w:proofErr w:type="spellStart"/>
      <w:r w:rsidRPr="008539E9">
        <w:rPr>
          <w:rFonts w:ascii="Times New Roman" w:hAnsi="Times New Roman" w:cs="Times New Roman"/>
          <w:sz w:val="28"/>
          <w:szCs w:val="28"/>
        </w:rPr>
        <w:t>Wz</w:t>
      </w:r>
      <w:proofErr w:type="spellEnd"/>
      <w:r w:rsidRPr="008539E9">
        <w:rPr>
          <w:rFonts w:ascii="Times New Roman" w:hAnsi="Times New Roman" w:cs="Times New Roman"/>
          <w:sz w:val="28"/>
          <w:szCs w:val="28"/>
        </w:rPr>
        <w:t xml:space="preserve"> - W1 - W2 - W3,</w:t>
      </w: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ind w:firstLine="540"/>
        <w:jc w:val="both"/>
        <w:rPr>
          <w:rFonts w:ascii="Times New Roman" w:hAnsi="Times New Roman" w:cs="Times New Roman"/>
          <w:sz w:val="28"/>
          <w:szCs w:val="28"/>
        </w:rPr>
      </w:pPr>
      <w:r w:rsidRPr="008539E9">
        <w:rPr>
          <w:rFonts w:ascii="Times New Roman" w:hAnsi="Times New Roman" w:cs="Times New Roman"/>
          <w:sz w:val="28"/>
          <w:szCs w:val="28"/>
        </w:rPr>
        <w:t>где:</w:t>
      </w:r>
    </w:p>
    <w:p w:rsidR="00A10EF0" w:rsidRPr="008539E9" w:rsidRDefault="00A10EF0">
      <w:pPr>
        <w:pStyle w:val="ConsPlusNormal"/>
        <w:spacing w:before="220"/>
        <w:ind w:firstLine="540"/>
        <w:jc w:val="both"/>
        <w:rPr>
          <w:rFonts w:ascii="Times New Roman" w:hAnsi="Times New Roman" w:cs="Times New Roman"/>
          <w:sz w:val="28"/>
          <w:szCs w:val="28"/>
        </w:rPr>
      </w:pPr>
      <w:proofErr w:type="spellStart"/>
      <w:r w:rsidRPr="008539E9">
        <w:rPr>
          <w:rFonts w:ascii="Times New Roman" w:hAnsi="Times New Roman" w:cs="Times New Roman"/>
          <w:sz w:val="28"/>
          <w:szCs w:val="28"/>
        </w:rPr>
        <w:t>Wi</w:t>
      </w:r>
      <w:proofErr w:type="spellEnd"/>
      <w:r w:rsidRPr="008539E9">
        <w:rPr>
          <w:rFonts w:ascii="Times New Roman" w:hAnsi="Times New Roman" w:cs="Times New Roman"/>
          <w:sz w:val="28"/>
          <w:szCs w:val="28"/>
        </w:rPr>
        <w:t xml:space="preserve"> - сумма к возмещению ущерба по прямым затратам, подлежащая выплате субъекту АПК (тыс. руб.);</w:t>
      </w:r>
    </w:p>
    <w:p w:rsidR="00A10EF0" w:rsidRPr="008539E9" w:rsidRDefault="00A10EF0">
      <w:pPr>
        <w:pStyle w:val="ConsPlusNormal"/>
        <w:spacing w:before="220"/>
        <w:ind w:firstLine="540"/>
        <w:jc w:val="both"/>
        <w:rPr>
          <w:rFonts w:ascii="Times New Roman" w:hAnsi="Times New Roman" w:cs="Times New Roman"/>
          <w:sz w:val="28"/>
          <w:szCs w:val="28"/>
        </w:rPr>
      </w:pPr>
      <w:proofErr w:type="spellStart"/>
      <w:r w:rsidRPr="008539E9">
        <w:rPr>
          <w:rFonts w:ascii="Times New Roman" w:hAnsi="Times New Roman" w:cs="Times New Roman"/>
          <w:sz w:val="28"/>
          <w:szCs w:val="28"/>
        </w:rPr>
        <w:t>Wz</w:t>
      </w:r>
      <w:proofErr w:type="spellEnd"/>
      <w:r w:rsidRPr="008539E9">
        <w:rPr>
          <w:rFonts w:ascii="Times New Roman" w:hAnsi="Times New Roman" w:cs="Times New Roman"/>
          <w:sz w:val="28"/>
          <w:szCs w:val="28"/>
        </w:rPr>
        <w:t xml:space="preserve"> - сумма ущерба по прямым затратам (тыс. руб.) (графа 10 приложения N 4 к Методике);</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W1 - размер средств, возмещаемых самим субъектом АПК (тыс. руб.);</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W2 - размер средств, возмещаемых субъекту АПК из средств местного бюджета (тыс. руб.);</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W3 - размер средств, возмещаемых субъекту АПК страховыми компаниями по договорам сельскохозяйственного страхования субъектами АПК урожая сельскохозяйственных культур в году установления факта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 (при наличии заключенного договора страхования урожая сельскохозяйственных культур</w:t>
      </w:r>
      <w:proofErr w:type="gramEnd"/>
      <w:r w:rsidRPr="008539E9">
        <w:rPr>
          <w:rFonts w:ascii="Times New Roman" w:hAnsi="Times New Roman" w:cs="Times New Roman"/>
          <w:sz w:val="28"/>
          <w:szCs w:val="28"/>
        </w:rPr>
        <w:t>) (тыс. руб.).</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 xml:space="preserve">7.6. </w:t>
      </w:r>
      <w:proofErr w:type="gramStart"/>
      <w:r w:rsidRPr="008539E9">
        <w:rPr>
          <w:rFonts w:ascii="Times New Roman" w:hAnsi="Times New Roman" w:cs="Times New Roman"/>
          <w:sz w:val="28"/>
          <w:szCs w:val="28"/>
        </w:rPr>
        <w:t>В результате определения ущерба по прямым затратам Министерством формируется реестр субъектов агропромышленного комплекса Красноярского края, претендующих на возмещение ущерба по прямым затратам, понесенного ими в случае утраты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 агрометеорологических природных явлений (условий), по форме</w:t>
      </w:r>
      <w:proofErr w:type="gramEnd"/>
      <w:r w:rsidRPr="008539E9">
        <w:rPr>
          <w:rFonts w:ascii="Times New Roman" w:hAnsi="Times New Roman" w:cs="Times New Roman"/>
          <w:sz w:val="28"/>
          <w:szCs w:val="28"/>
        </w:rPr>
        <w:t xml:space="preserve"> согласно приложению N 4 к Методике.</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right"/>
        <w:outlineLvl w:val="2"/>
        <w:rPr>
          <w:rFonts w:ascii="Times New Roman" w:hAnsi="Times New Roman" w:cs="Times New Roman"/>
          <w:sz w:val="28"/>
          <w:szCs w:val="28"/>
        </w:rPr>
      </w:pPr>
      <w:r w:rsidRPr="008539E9">
        <w:rPr>
          <w:rFonts w:ascii="Times New Roman" w:hAnsi="Times New Roman" w:cs="Times New Roman"/>
          <w:sz w:val="28"/>
          <w:szCs w:val="28"/>
        </w:rPr>
        <w:t>Приложение N 1</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к Методике</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определения ущерба</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по прямым затратам,</w:t>
      </w:r>
    </w:p>
    <w:p w:rsidR="00A10EF0" w:rsidRPr="008539E9" w:rsidRDefault="00A10EF0">
      <w:pPr>
        <w:pStyle w:val="ConsPlusNormal"/>
        <w:jc w:val="right"/>
        <w:rPr>
          <w:rFonts w:ascii="Times New Roman" w:hAnsi="Times New Roman" w:cs="Times New Roman"/>
          <w:sz w:val="28"/>
          <w:szCs w:val="28"/>
        </w:rPr>
      </w:pPr>
      <w:proofErr w:type="gramStart"/>
      <w:r w:rsidRPr="008539E9">
        <w:rPr>
          <w:rFonts w:ascii="Times New Roman" w:hAnsi="Times New Roman" w:cs="Times New Roman"/>
          <w:sz w:val="28"/>
          <w:szCs w:val="28"/>
        </w:rPr>
        <w:t>понесенного</w:t>
      </w:r>
      <w:proofErr w:type="gramEnd"/>
      <w:r w:rsidRPr="008539E9">
        <w:rPr>
          <w:rFonts w:ascii="Times New Roman" w:hAnsi="Times New Roman" w:cs="Times New Roman"/>
          <w:sz w:val="28"/>
          <w:szCs w:val="28"/>
        </w:rPr>
        <w:t xml:space="preserve"> субъектами</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агропромышленного комплекса</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Красноярского края в случае</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утраты (гибели) урожая зерновых,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и (или) зернобобовых культур,</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 xml:space="preserve">и (или) овощных культур </w:t>
      </w:r>
      <w:proofErr w:type="gramStart"/>
      <w:r w:rsidRPr="008539E9">
        <w:rPr>
          <w:rFonts w:ascii="Times New Roman" w:hAnsi="Times New Roman" w:cs="Times New Roman"/>
          <w:sz w:val="28"/>
          <w:szCs w:val="28"/>
        </w:rPr>
        <w:t>открытого</w:t>
      </w:r>
      <w:proofErr w:type="gramEnd"/>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 xml:space="preserve">грунта, и (или) </w:t>
      </w:r>
      <w:proofErr w:type="gramStart"/>
      <w:r w:rsidRPr="008539E9">
        <w:rPr>
          <w:rFonts w:ascii="Times New Roman" w:hAnsi="Times New Roman" w:cs="Times New Roman"/>
          <w:sz w:val="28"/>
          <w:szCs w:val="28"/>
        </w:rPr>
        <w:t>плодоносящих</w:t>
      </w:r>
      <w:proofErr w:type="gramEnd"/>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многолетних насаждений</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в результате стихийных бедствий,</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опасных или неблагоприятных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метеорологических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или агрометеорологических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природных явлений (условий)</w:t>
      </w:r>
    </w:p>
    <w:p w:rsidR="00A10EF0" w:rsidRPr="008539E9" w:rsidRDefault="00A10EF0">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10EF0" w:rsidRPr="008539E9">
        <w:trPr>
          <w:jc w:val="center"/>
        </w:trPr>
        <w:tc>
          <w:tcPr>
            <w:tcW w:w="9294" w:type="dxa"/>
            <w:tcBorders>
              <w:top w:val="nil"/>
              <w:left w:val="single" w:sz="24" w:space="0" w:color="CED3F1"/>
              <w:bottom w:val="nil"/>
              <w:right w:val="single" w:sz="24" w:space="0" w:color="F4F3F8"/>
            </w:tcBorders>
            <w:shd w:val="clear" w:color="auto" w:fill="F4F3F8"/>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Список изменяющих документов</w:t>
            </w:r>
          </w:p>
          <w:p w:rsidR="00A10EF0" w:rsidRPr="008539E9" w:rsidRDefault="00A10EF0">
            <w:pPr>
              <w:pStyle w:val="ConsPlusNormal"/>
              <w:jc w:val="center"/>
              <w:rPr>
                <w:rFonts w:ascii="Times New Roman" w:hAnsi="Times New Roman" w:cs="Times New Roman"/>
                <w:sz w:val="28"/>
                <w:szCs w:val="28"/>
              </w:rPr>
            </w:pPr>
            <w:proofErr w:type="gramStart"/>
            <w:r w:rsidRPr="008539E9">
              <w:rPr>
                <w:rFonts w:ascii="Times New Roman" w:hAnsi="Times New Roman" w:cs="Times New Roman"/>
                <w:sz w:val="28"/>
                <w:szCs w:val="28"/>
              </w:rPr>
              <w:t>(в ред. Постановления Правительства Красноярского края</w:t>
            </w:r>
            <w:proofErr w:type="gramEnd"/>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04.09.2017 N 520-п)</w:t>
            </w:r>
          </w:p>
        </w:tc>
      </w:tr>
    </w:tbl>
    <w:p w:rsidR="00A10EF0" w:rsidRPr="008539E9" w:rsidRDefault="00A10EF0">
      <w:pPr>
        <w:pStyle w:val="ConsPlusNormal"/>
        <w:jc w:val="right"/>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СОГЛАСОВАНО:</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Руководитель Комиссии</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___________ 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(подпись)  (расшифровка подписи)</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"__" ____________ 20__ года</w:t>
      </w:r>
    </w:p>
    <w:p w:rsidR="00A10EF0" w:rsidRPr="008539E9" w:rsidRDefault="00A10EF0">
      <w:pPr>
        <w:pStyle w:val="ConsPlusNonformat"/>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bookmarkStart w:id="14" w:name="P287"/>
      <w:bookmarkEnd w:id="14"/>
      <w:r w:rsidRPr="008539E9">
        <w:rPr>
          <w:rFonts w:ascii="Times New Roman" w:hAnsi="Times New Roman" w:cs="Times New Roman"/>
          <w:sz w:val="28"/>
          <w:szCs w:val="28"/>
        </w:rPr>
        <w:t xml:space="preserve">                             Акт обследования</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зерновых, и (или) зернобобовых культур, и (или) овощных</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культур открытого грунта, и (или) плодоносящих многолетних</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насаждений, пострадавших в случае утраты (гибели) урожая</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зерновых, и (или) зернобобовых культур, и (или) овощных</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культур открытого грунта, и (или) плодоносящих многолетних</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насаждений в результате стихийных бедствий, опасных</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или неблагоприятных метеорологических</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или агрометеорологических природных явлений (условий)</w:t>
      </w:r>
    </w:p>
    <w:p w:rsidR="00A10EF0" w:rsidRPr="008539E9" w:rsidRDefault="00A10EF0">
      <w:pPr>
        <w:pStyle w:val="ConsPlusNonformat"/>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N ______                                          "__" ____________ 20__ г.</w:t>
      </w:r>
    </w:p>
    <w:p w:rsidR="00A10EF0" w:rsidRPr="008539E9" w:rsidRDefault="00A10EF0">
      <w:pPr>
        <w:pStyle w:val="ConsPlusNonformat"/>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1.   Характеристика  стихийного  бедствия,  опасного  или  неблагоприятного</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lastRenderedPageBreak/>
        <w:t>метеорологического или агрометеорологического природного явления (условия)</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(наименование, сроки, номер и дата </w:t>
      </w:r>
      <w:proofErr w:type="spellStart"/>
      <w:r w:rsidRPr="008539E9">
        <w:rPr>
          <w:rFonts w:ascii="Times New Roman" w:hAnsi="Times New Roman" w:cs="Times New Roman"/>
          <w:sz w:val="28"/>
          <w:szCs w:val="28"/>
        </w:rPr>
        <w:t>метеосправки</w:t>
      </w:r>
      <w:proofErr w:type="spellEnd"/>
      <w:r w:rsidRPr="008539E9">
        <w:rPr>
          <w:rFonts w:ascii="Times New Roman" w:hAnsi="Times New Roman" w:cs="Times New Roman"/>
          <w:sz w:val="28"/>
          <w:szCs w:val="28"/>
        </w:rPr>
        <w:t xml:space="preserve">, </w:t>
      </w:r>
      <w:proofErr w:type="gramStart"/>
      <w:r w:rsidRPr="008539E9">
        <w:rPr>
          <w:rFonts w:ascii="Times New Roman" w:hAnsi="Times New Roman" w:cs="Times New Roman"/>
          <w:sz w:val="28"/>
          <w:szCs w:val="28"/>
        </w:rPr>
        <w:t>прилагаемой</w:t>
      </w:r>
      <w:proofErr w:type="gramEnd"/>
      <w:r w:rsidRPr="008539E9">
        <w:rPr>
          <w:rFonts w:ascii="Times New Roman" w:hAnsi="Times New Roman" w:cs="Times New Roman"/>
          <w:sz w:val="28"/>
          <w:szCs w:val="28"/>
        </w:rPr>
        <w:t xml:space="preserve"> к акту)</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2. Полное наименование субъекта АПК</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w:t>
      </w:r>
      <w:proofErr w:type="gramStart"/>
      <w:r w:rsidRPr="008539E9">
        <w:rPr>
          <w:rFonts w:ascii="Times New Roman" w:hAnsi="Times New Roman" w:cs="Times New Roman"/>
          <w:sz w:val="28"/>
          <w:szCs w:val="28"/>
        </w:rPr>
        <w:t>(полное наименование субъекта АПК в соответствии</w:t>
      </w:r>
      <w:proofErr w:type="gramEnd"/>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с учредительными документами)</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3. Сокращенное наименование субъекта АПК</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w:t>
      </w:r>
      <w:proofErr w:type="gramStart"/>
      <w:r w:rsidRPr="008539E9">
        <w:rPr>
          <w:rFonts w:ascii="Times New Roman" w:hAnsi="Times New Roman" w:cs="Times New Roman"/>
          <w:sz w:val="28"/>
          <w:szCs w:val="28"/>
        </w:rPr>
        <w:t>(сокращенное наименование субъекта АПК в соответствии</w:t>
      </w:r>
      <w:proofErr w:type="gramEnd"/>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с учредительными документами)</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4. ИНН/ОГРН 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5. ОКВЭД 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6. Юридический адрес: 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w:t>
      </w:r>
      <w:proofErr w:type="gramStart"/>
      <w:r w:rsidRPr="008539E9">
        <w:rPr>
          <w:rFonts w:ascii="Times New Roman" w:hAnsi="Times New Roman" w:cs="Times New Roman"/>
          <w:sz w:val="28"/>
          <w:szCs w:val="28"/>
        </w:rPr>
        <w:t>(почтовый индекс и адрес в соответствии</w:t>
      </w:r>
      <w:proofErr w:type="gramEnd"/>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с учредительными документами)</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7. Почтовый адрес: 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(почтовый индекс и адрес фактического места нахождения)</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8. Комиссия в составе:</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(должность, ФИО)</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(должность, ФИО)</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(должность, ФИО)</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w:t>
      </w:r>
      <w:r w:rsidRPr="008539E9">
        <w:rPr>
          <w:rFonts w:ascii="Times New Roman" w:hAnsi="Times New Roman" w:cs="Times New Roman"/>
          <w:sz w:val="28"/>
          <w:szCs w:val="28"/>
        </w:rPr>
        <w:lastRenderedPageBreak/>
        <w:t>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и другие заинтересованные лица</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(должность, ФИО)</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(должность, ФИО)</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(должность, ФИО)</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9.  На  основании  проведенного  обследования  Комиссией установлено, что </w:t>
      </w:r>
      <w:proofErr w:type="gramStart"/>
      <w:r w:rsidRPr="008539E9">
        <w:rPr>
          <w:rFonts w:ascii="Times New Roman" w:hAnsi="Times New Roman" w:cs="Times New Roman"/>
          <w:sz w:val="28"/>
          <w:szCs w:val="28"/>
        </w:rPr>
        <w:t>в</w:t>
      </w:r>
      <w:proofErr w:type="gramEnd"/>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период с ______ по _____ 20__ г. в результате 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w:t>
      </w:r>
      <w:proofErr w:type="gramStart"/>
      <w:r w:rsidRPr="008539E9">
        <w:rPr>
          <w:rFonts w:ascii="Times New Roman" w:hAnsi="Times New Roman" w:cs="Times New Roman"/>
          <w:sz w:val="28"/>
          <w:szCs w:val="28"/>
        </w:rPr>
        <w:t>(указать вид стихийного бедствия, опасных или неблагоприятных</w:t>
      </w:r>
      <w:proofErr w:type="gramEnd"/>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метеорологических или агрометеорологических природных явлений (условий)</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погибло  зерновых,  и  (или)  зернобобовых культур, и (или) овощных культур</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открытого грунта, и (или) плодоносящих многолетних насаждений:</w:t>
      </w:r>
    </w:p>
    <w:p w:rsidR="00A10EF0" w:rsidRPr="008539E9" w:rsidRDefault="00A10EF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2438"/>
        <w:gridCol w:w="1531"/>
        <w:gridCol w:w="1644"/>
        <w:gridCol w:w="1701"/>
      </w:tblGrid>
      <w:tr w:rsidR="00A10EF0" w:rsidRPr="008539E9">
        <w:tc>
          <w:tcPr>
            <w:tcW w:w="1757"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 xml:space="preserve">Наименование культуры, </w:t>
            </w:r>
            <w:r w:rsidRPr="008539E9">
              <w:rPr>
                <w:rFonts w:ascii="Times New Roman" w:hAnsi="Times New Roman" w:cs="Times New Roman"/>
                <w:sz w:val="28"/>
                <w:szCs w:val="28"/>
              </w:rPr>
              <w:lastRenderedPageBreak/>
              <w:t>многолетних насаждений</w:t>
            </w:r>
          </w:p>
        </w:tc>
        <w:tc>
          <w:tcPr>
            <w:tcW w:w="2438"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lastRenderedPageBreak/>
              <w:t xml:space="preserve">Посевная площадь культуры, </w:t>
            </w:r>
            <w:r w:rsidRPr="008539E9">
              <w:rPr>
                <w:rFonts w:ascii="Times New Roman" w:hAnsi="Times New Roman" w:cs="Times New Roman"/>
                <w:sz w:val="28"/>
                <w:szCs w:val="28"/>
              </w:rPr>
              <w:lastRenderedPageBreak/>
              <w:t xml:space="preserve">посадочная площадь насаждений, </w:t>
            </w:r>
            <w:proofErr w:type="gramStart"/>
            <w:r w:rsidRPr="008539E9">
              <w:rPr>
                <w:rFonts w:ascii="Times New Roman" w:hAnsi="Times New Roman" w:cs="Times New Roman"/>
                <w:sz w:val="28"/>
                <w:szCs w:val="28"/>
              </w:rPr>
              <w:t>га</w:t>
            </w:r>
            <w:proofErr w:type="gramEnd"/>
          </w:p>
        </w:tc>
        <w:tc>
          <w:tcPr>
            <w:tcW w:w="1531"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lastRenderedPageBreak/>
              <w:t xml:space="preserve">Площадь утраты </w:t>
            </w:r>
            <w:r w:rsidRPr="008539E9">
              <w:rPr>
                <w:rFonts w:ascii="Times New Roman" w:hAnsi="Times New Roman" w:cs="Times New Roman"/>
                <w:sz w:val="28"/>
                <w:szCs w:val="28"/>
              </w:rPr>
              <w:lastRenderedPageBreak/>
              <w:t xml:space="preserve">(гибели), </w:t>
            </w:r>
            <w:proofErr w:type="gramStart"/>
            <w:r w:rsidRPr="008539E9">
              <w:rPr>
                <w:rFonts w:ascii="Times New Roman" w:hAnsi="Times New Roman" w:cs="Times New Roman"/>
                <w:sz w:val="28"/>
                <w:szCs w:val="28"/>
              </w:rPr>
              <w:t>га</w:t>
            </w:r>
            <w:proofErr w:type="gramEnd"/>
          </w:p>
        </w:tc>
        <w:tc>
          <w:tcPr>
            <w:tcW w:w="1644"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lastRenderedPageBreak/>
              <w:t xml:space="preserve">Номер поля, урочища, </w:t>
            </w:r>
            <w:r w:rsidRPr="008539E9">
              <w:rPr>
                <w:rFonts w:ascii="Times New Roman" w:hAnsi="Times New Roman" w:cs="Times New Roman"/>
                <w:sz w:val="28"/>
                <w:szCs w:val="28"/>
              </w:rPr>
              <w:lastRenderedPageBreak/>
              <w:t>год посадки</w:t>
            </w:r>
          </w:p>
        </w:tc>
        <w:tc>
          <w:tcPr>
            <w:tcW w:w="1701"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lastRenderedPageBreak/>
              <w:t xml:space="preserve">Севооборот, год начала </w:t>
            </w:r>
            <w:r w:rsidRPr="008539E9">
              <w:rPr>
                <w:rFonts w:ascii="Times New Roman" w:hAnsi="Times New Roman" w:cs="Times New Roman"/>
                <w:sz w:val="28"/>
                <w:szCs w:val="28"/>
              </w:rPr>
              <w:lastRenderedPageBreak/>
              <w:t>плодоношения</w:t>
            </w:r>
          </w:p>
        </w:tc>
      </w:tr>
      <w:tr w:rsidR="00A10EF0" w:rsidRPr="008539E9">
        <w:tc>
          <w:tcPr>
            <w:tcW w:w="1757"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lastRenderedPageBreak/>
              <w:t>1</w:t>
            </w:r>
          </w:p>
        </w:tc>
        <w:tc>
          <w:tcPr>
            <w:tcW w:w="2438"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2</w:t>
            </w:r>
          </w:p>
        </w:tc>
        <w:tc>
          <w:tcPr>
            <w:tcW w:w="1531"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3</w:t>
            </w:r>
          </w:p>
        </w:tc>
        <w:tc>
          <w:tcPr>
            <w:tcW w:w="1644"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4</w:t>
            </w:r>
          </w:p>
        </w:tc>
        <w:tc>
          <w:tcPr>
            <w:tcW w:w="1701"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5</w:t>
            </w:r>
          </w:p>
        </w:tc>
      </w:tr>
      <w:tr w:rsidR="00A10EF0" w:rsidRPr="008539E9">
        <w:tc>
          <w:tcPr>
            <w:tcW w:w="1757" w:type="dxa"/>
          </w:tcPr>
          <w:p w:rsidR="00A10EF0" w:rsidRPr="008539E9" w:rsidRDefault="00A10EF0">
            <w:pPr>
              <w:pStyle w:val="ConsPlusNormal"/>
              <w:jc w:val="center"/>
              <w:rPr>
                <w:rFonts w:ascii="Times New Roman" w:hAnsi="Times New Roman" w:cs="Times New Roman"/>
                <w:sz w:val="28"/>
                <w:szCs w:val="28"/>
              </w:rPr>
            </w:pPr>
          </w:p>
        </w:tc>
        <w:tc>
          <w:tcPr>
            <w:tcW w:w="2438" w:type="dxa"/>
          </w:tcPr>
          <w:p w:rsidR="00A10EF0" w:rsidRPr="008539E9" w:rsidRDefault="00A10EF0">
            <w:pPr>
              <w:pStyle w:val="ConsPlusNormal"/>
              <w:jc w:val="center"/>
              <w:rPr>
                <w:rFonts w:ascii="Times New Roman" w:hAnsi="Times New Roman" w:cs="Times New Roman"/>
                <w:sz w:val="28"/>
                <w:szCs w:val="28"/>
              </w:rPr>
            </w:pPr>
          </w:p>
        </w:tc>
        <w:tc>
          <w:tcPr>
            <w:tcW w:w="1531" w:type="dxa"/>
          </w:tcPr>
          <w:p w:rsidR="00A10EF0" w:rsidRPr="008539E9" w:rsidRDefault="00A10EF0">
            <w:pPr>
              <w:pStyle w:val="ConsPlusNormal"/>
              <w:jc w:val="center"/>
              <w:rPr>
                <w:rFonts w:ascii="Times New Roman" w:hAnsi="Times New Roman" w:cs="Times New Roman"/>
                <w:sz w:val="28"/>
                <w:szCs w:val="28"/>
              </w:rPr>
            </w:pPr>
          </w:p>
        </w:tc>
        <w:tc>
          <w:tcPr>
            <w:tcW w:w="1644" w:type="dxa"/>
          </w:tcPr>
          <w:p w:rsidR="00A10EF0" w:rsidRPr="008539E9" w:rsidRDefault="00A10EF0">
            <w:pPr>
              <w:pStyle w:val="ConsPlusNormal"/>
              <w:jc w:val="center"/>
              <w:rPr>
                <w:rFonts w:ascii="Times New Roman" w:hAnsi="Times New Roman" w:cs="Times New Roman"/>
                <w:sz w:val="28"/>
                <w:szCs w:val="28"/>
              </w:rPr>
            </w:pPr>
          </w:p>
        </w:tc>
        <w:tc>
          <w:tcPr>
            <w:tcW w:w="1701" w:type="dxa"/>
          </w:tcPr>
          <w:p w:rsidR="00A10EF0" w:rsidRPr="008539E9" w:rsidRDefault="00A10EF0">
            <w:pPr>
              <w:pStyle w:val="ConsPlusNormal"/>
              <w:jc w:val="center"/>
              <w:rPr>
                <w:rFonts w:ascii="Times New Roman" w:hAnsi="Times New Roman" w:cs="Times New Roman"/>
                <w:sz w:val="28"/>
                <w:szCs w:val="28"/>
              </w:rPr>
            </w:pPr>
          </w:p>
        </w:tc>
      </w:tr>
      <w:tr w:rsidR="00A10EF0" w:rsidRPr="008539E9">
        <w:tc>
          <w:tcPr>
            <w:tcW w:w="1757" w:type="dxa"/>
          </w:tcPr>
          <w:p w:rsidR="00A10EF0" w:rsidRPr="008539E9" w:rsidRDefault="00A10EF0">
            <w:pPr>
              <w:pStyle w:val="ConsPlusNormal"/>
              <w:rPr>
                <w:rFonts w:ascii="Times New Roman" w:hAnsi="Times New Roman" w:cs="Times New Roman"/>
                <w:sz w:val="28"/>
                <w:szCs w:val="28"/>
              </w:rPr>
            </w:pPr>
            <w:r w:rsidRPr="008539E9">
              <w:rPr>
                <w:rFonts w:ascii="Times New Roman" w:hAnsi="Times New Roman" w:cs="Times New Roman"/>
                <w:sz w:val="28"/>
                <w:szCs w:val="28"/>
              </w:rPr>
              <w:t>Итого</w:t>
            </w:r>
          </w:p>
        </w:tc>
        <w:tc>
          <w:tcPr>
            <w:tcW w:w="2438" w:type="dxa"/>
          </w:tcPr>
          <w:p w:rsidR="00A10EF0" w:rsidRPr="008539E9" w:rsidRDefault="00A10EF0">
            <w:pPr>
              <w:pStyle w:val="ConsPlusNormal"/>
              <w:jc w:val="center"/>
              <w:rPr>
                <w:rFonts w:ascii="Times New Roman" w:hAnsi="Times New Roman" w:cs="Times New Roman"/>
                <w:sz w:val="28"/>
                <w:szCs w:val="28"/>
              </w:rPr>
            </w:pPr>
          </w:p>
        </w:tc>
        <w:tc>
          <w:tcPr>
            <w:tcW w:w="1531" w:type="dxa"/>
          </w:tcPr>
          <w:p w:rsidR="00A10EF0" w:rsidRPr="008539E9" w:rsidRDefault="00A10EF0">
            <w:pPr>
              <w:pStyle w:val="ConsPlusNormal"/>
              <w:jc w:val="center"/>
              <w:rPr>
                <w:rFonts w:ascii="Times New Roman" w:hAnsi="Times New Roman" w:cs="Times New Roman"/>
                <w:sz w:val="28"/>
                <w:szCs w:val="28"/>
              </w:rPr>
            </w:pPr>
          </w:p>
        </w:tc>
        <w:tc>
          <w:tcPr>
            <w:tcW w:w="1644" w:type="dxa"/>
          </w:tcPr>
          <w:p w:rsidR="00A10EF0" w:rsidRPr="008539E9" w:rsidRDefault="00A10EF0">
            <w:pPr>
              <w:pStyle w:val="ConsPlusNormal"/>
              <w:jc w:val="center"/>
              <w:rPr>
                <w:rFonts w:ascii="Times New Roman" w:hAnsi="Times New Roman" w:cs="Times New Roman"/>
                <w:sz w:val="28"/>
                <w:szCs w:val="28"/>
              </w:rPr>
            </w:pPr>
          </w:p>
        </w:tc>
        <w:tc>
          <w:tcPr>
            <w:tcW w:w="1701" w:type="dxa"/>
          </w:tcPr>
          <w:p w:rsidR="00A10EF0" w:rsidRPr="008539E9" w:rsidRDefault="00A10EF0">
            <w:pPr>
              <w:pStyle w:val="ConsPlusNormal"/>
              <w:jc w:val="center"/>
              <w:rPr>
                <w:rFonts w:ascii="Times New Roman" w:hAnsi="Times New Roman" w:cs="Times New Roman"/>
                <w:sz w:val="28"/>
                <w:szCs w:val="28"/>
              </w:rPr>
            </w:pPr>
          </w:p>
        </w:tc>
      </w:tr>
    </w:tbl>
    <w:p w:rsidR="00A10EF0" w:rsidRPr="008539E9" w:rsidRDefault="00A10EF0">
      <w:pPr>
        <w:pStyle w:val="ConsPlusNormal"/>
        <w:ind w:firstLine="540"/>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10. Исходя из </w:t>
      </w:r>
      <w:proofErr w:type="gramStart"/>
      <w:r w:rsidRPr="008539E9">
        <w:rPr>
          <w:rFonts w:ascii="Times New Roman" w:hAnsi="Times New Roman" w:cs="Times New Roman"/>
          <w:sz w:val="28"/>
          <w:szCs w:val="28"/>
        </w:rPr>
        <w:t>вышеизложенного</w:t>
      </w:r>
      <w:proofErr w:type="gramEnd"/>
      <w:r w:rsidRPr="008539E9">
        <w:rPr>
          <w:rFonts w:ascii="Times New Roman" w:hAnsi="Times New Roman" w:cs="Times New Roman"/>
          <w:sz w:val="28"/>
          <w:szCs w:val="28"/>
        </w:rPr>
        <w:t>, Комиссия решила:</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w:t>
      </w:r>
      <w:proofErr w:type="gramStart"/>
      <w:r w:rsidRPr="008539E9">
        <w:rPr>
          <w:rFonts w:ascii="Times New Roman" w:hAnsi="Times New Roman" w:cs="Times New Roman"/>
          <w:sz w:val="28"/>
          <w:szCs w:val="28"/>
        </w:rPr>
        <w:t>(указывается решение Комиссии о списании, пересеве или иных мероприятиях</w:t>
      </w:r>
      <w:proofErr w:type="gramEnd"/>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на площади (площадях) погибших зерновых, и (или) зернобобовых культур,</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и (или) овощных культур открытого грунта, и (или) плодоносящих</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многолетних насаждений)</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___________________________________________________________________________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Подписи членов Комиссии, заверенные печатями (при их наличии):</w:t>
      </w:r>
    </w:p>
    <w:p w:rsidR="00A10EF0" w:rsidRPr="008539E9" w:rsidRDefault="00A10EF0">
      <w:pPr>
        <w:pStyle w:val="ConsPlusNonformat"/>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   ________________   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(должность)             (подпись)                  (ФИО)</w:t>
      </w:r>
    </w:p>
    <w:p w:rsidR="00A10EF0" w:rsidRPr="008539E9" w:rsidRDefault="00A10EF0">
      <w:pPr>
        <w:pStyle w:val="ConsPlusNonformat"/>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_________________________   ________________   </w:t>
      </w:r>
      <w:r w:rsidRPr="008539E9">
        <w:rPr>
          <w:rFonts w:ascii="Times New Roman" w:hAnsi="Times New Roman" w:cs="Times New Roman"/>
          <w:sz w:val="28"/>
          <w:szCs w:val="28"/>
        </w:rPr>
        <w:lastRenderedPageBreak/>
        <w:t>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(должность)             (подпись)                  (ФИО)</w:t>
      </w:r>
    </w:p>
    <w:p w:rsidR="00A10EF0" w:rsidRPr="008539E9" w:rsidRDefault="00A10EF0">
      <w:pPr>
        <w:pStyle w:val="ConsPlusNonformat"/>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   ________________   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(должность)             (подпись)                  (ФИО)</w:t>
      </w:r>
    </w:p>
    <w:p w:rsidR="00A10EF0" w:rsidRPr="008539E9" w:rsidRDefault="00A10EF0">
      <w:pPr>
        <w:pStyle w:val="ConsPlusNonformat"/>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   ________________   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(должность)             (подпись)                  (ФИО)</w:t>
      </w:r>
    </w:p>
    <w:p w:rsidR="00A10EF0" w:rsidRPr="008539E9" w:rsidRDefault="00A10EF0">
      <w:pPr>
        <w:pStyle w:val="ConsPlusNonformat"/>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   ________________   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(должность)             (подпись)                  (ФИО)</w:t>
      </w:r>
    </w:p>
    <w:p w:rsidR="00A10EF0" w:rsidRPr="008539E9" w:rsidRDefault="00A10EF0">
      <w:pPr>
        <w:pStyle w:val="ConsPlusNonformat"/>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   ________________   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(должность)             (подпись)                  (ФИО)</w:t>
      </w:r>
    </w:p>
    <w:p w:rsidR="00A10EF0" w:rsidRPr="008539E9" w:rsidRDefault="00A10EF0">
      <w:pPr>
        <w:pStyle w:val="ConsPlusNonformat"/>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_________________________   ________________   ____________________________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(должность)             (подпись)                  (ФИО)</w:t>
      </w:r>
    </w:p>
    <w:p w:rsidR="00A10EF0" w:rsidRPr="008539E9" w:rsidRDefault="00A10EF0">
      <w:pPr>
        <w:pStyle w:val="ConsPlusNormal"/>
        <w:ind w:firstLine="540"/>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right"/>
        <w:outlineLvl w:val="2"/>
        <w:rPr>
          <w:rFonts w:ascii="Times New Roman" w:hAnsi="Times New Roman" w:cs="Times New Roman"/>
          <w:sz w:val="28"/>
          <w:szCs w:val="28"/>
        </w:rPr>
      </w:pPr>
      <w:r w:rsidRPr="008539E9">
        <w:rPr>
          <w:rFonts w:ascii="Times New Roman" w:hAnsi="Times New Roman" w:cs="Times New Roman"/>
          <w:sz w:val="28"/>
          <w:szCs w:val="28"/>
        </w:rPr>
        <w:t>Приложение N 2</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к Методике</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определения ущерба</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по прямым затратам,</w:t>
      </w:r>
    </w:p>
    <w:p w:rsidR="00A10EF0" w:rsidRPr="008539E9" w:rsidRDefault="00A10EF0">
      <w:pPr>
        <w:pStyle w:val="ConsPlusNormal"/>
        <w:jc w:val="right"/>
        <w:rPr>
          <w:rFonts w:ascii="Times New Roman" w:hAnsi="Times New Roman" w:cs="Times New Roman"/>
          <w:sz w:val="28"/>
          <w:szCs w:val="28"/>
        </w:rPr>
      </w:pPr>
      <w:proofErr w:type="gramStart"/>
      <w:r w:rsidRPr="008539E9">
        <w:rPr>
          <w:rFonts w:ascii="Times New Roman" w:hAnsi="Times New Roman" w:cs="Times New Roman"/>
          <w:sz w:val="28"/>
          <w:szCs w:val="28"/>
        </w:rPr>
        <w:t>понесенного</w:t>
      </w:r>
      <w:proofErr w:type="gramEnd"/>
      <w:r w:rsidRPr="008539E9">
        <w:rPr>
          <w:rFonts w:ascii="Times New Roman" w:hAnsi="Times New Roman" w:cs="Times New Roman"/>
          <w:sz w:val="28"/>
          <w:szCs w:val="28"/>
        </w:rPr>
        <w:t xml:space="preserve"> субъектами</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агропромышленного комплекса</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Красноярского края в случае</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утраты (гибели) урожая зерновых,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и (или) зернобобовых культур,</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 xml:space="preserve">и (или) овощных культур </w:t>
      </w:r>
      <w:proofErr w:type="gramStart"/>
      <w:r w:rsidRPr="008539E9">
        <w:rPr>
          <w:rFonts w:ascii="Times New Roman" w:hAnsi="Times New Roman" w:cs="Times New Roman"/>
          <w:sz w:val="28"/>
          <w:szCs w:val="28"/>
        </w:rPr>
        <w:t>открытого</w:t>
      </w:r>
      <w:proofErr w:type="gramEnd"/>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 xml:space="preserve">грунта, и (или) </w:t>
      </w:r>
      <w:proofErr w:type="gramStart"/>
      <w:r w:rsidRPr="008539E9">
        <w:rPr>
          <w:rFonts w:ascii="Times New Roman" w:hAnsi="Times New Roman" w:cs="Times New Roman"/>
          <w:sz w:val="28"/>
          <w:szCs w:val="28"/>
        </w:rPr>
        <w:t>плодоносящих</w:t>
      </w:r>
      <w:proofErr w:type="gramEnd"/>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многолетних насаждений</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в результате стихийных бедствий,</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опасных или неблагоприятных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метеорологических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или агрометеорологических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природных явлений (условий)</w:t>
      </w: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center"/>
        <w:rPr>
          <w:rFonts w:ascii="Times New Roman" w:hAnsi="Times New Roman" w:cs="Times New Roman"/>
          <w:sz w:val="28"/>
          <w:szCs w:val="28"/>
        </w:rPr>
      </w:pPr>
      <w:bookmarkStart w:id="15" w:name="P437"/>
      <w:bookmarkEnd w:id="15"/>
      <w:r w:rsidRPr="008539E9">
        <w:rPr>
          <w:rFonts w:ascii="Times New Roman" w:hAnsi="Times New Roman" w:cs="Times New Roman"/>
          <w:sz w:val="28"/>
          <w:szCs w:val="28"/>
        </w:rPr>
        <w:lastRenderedPageBreak/>
        <w:t>ТРЕБОВАНИЯ</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К ФОТ</w:t>
      </w:r>
      <w:proofErr w:type="gramStart"/>
      <w:r w:rsidRPr="008539E9">
        <w:rPr>
          <w:rFonts w:ascii="Times New Roman" w:hAnsi="Times New Roman" w:cs="Times New Roman"/>
          <w:sz w:val="28"/>
          <w:szCs w:val="28"/>
        </w:rPr>
        <w:t>О-</w:t>
      </w:r>
      <w:proofErr w:type="gramEnd"/>
      <w:r w:rsidRPr="008539E9">
        <w:rPr>
          <w:rFonts w:ascii="Times New Roman" w:hAnsi="Times New Roman" w:cs="Times New Roman"/>
          <w:sz w:val="28"/>
          <w:szCs w:val="28"/>
        </w:rPr>
        <w:t xml:space="preserve"> И (ИЛИ) ВИДЕОДОКУМЕНТАМ, ФИКСИРУЮЩИМ ФАКТ</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УТРАТЫ (ГИБЕЛИ) УРОЖАЯ ЗЕРНОВЫХ, И (ИЛИ) ЗЕРНОБОБОВЫХ</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КУЛЬТУР, И (ИЛИ) ОВОЩНЫХ КУЛЬТУР ОТКРЫТОГО ГРУНТА, И (ИЛИ)</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ПЛОДОНОСЯЩИХ МНОГОЛЕТНИХ НАСАЖДЕНИЙ В РЕЗУЛЬТАТЕ СТИХИЙНЫХ</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БЕДСТВИЙ, ОПАСНЫХ ИЛИ НЕБЛАГОПРИЯТНЫХ МЕТЕОРОЛОГИЧЕСКИХ</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ИЛИ АГРОМЕТЕОРОЛОГИЧЕСКИХ ПРИРОДНЫХ ЯВЛЕНИЙ (УСЛОВИЙ)</w:t>
      </w:r>
    </w:p>
    <w:p w:rsidR="00A10EF0" w:rsidRPr="008539E9" w:rsidRDefault="00A10EF0">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10EF0" w:rsidRPr="008539E9">
        <w:trPr>
          <w:jc w:val="center"/>
        </w:trPr>
        <w:tc>
          <w:tcPr>
            <w:tcW w:w="9294" w:type="dxa"/>
            <w:tcBorders>
              <w:top w:val="nil"/>
              <w:left w:val="single" w:sz="24" w:space="0" w:color="CED3F1"/>
              <w:bottom w:val="nil"/>
              <w:right w:val="single" w:sz="24" w:space="0" w:color="F4F3F8"/>
            </w:tcBorders>
            <w:shd w:val="clear" w:color="auto" w:fill="F4F3F8"/>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Список изменяющих документов</w:t>
            </w:r>
          </w:p>
          <w:p w:rsidR="00A10EF0" w:rsidRPr="008539E9" w:rsidRDefault="00A10EF0">
            <w:pPr>
              <w:pStyle w:val="ConsPlusNormal"/>
              <w:jc w:val="center"/>
              <w:rPr>
                <w:rFonts w:ascii="Times New Roman" w:hAnsi="Times New Roman" w:cs="Times New Roman"/>
                <w:sz w:val="28"/>
                <w:szCs w:val="28"/>
              </w:rPr>
            </w:pPr>
            <w:proofErr w:type="gramStart"/>
            <w:r w:rsidRPr="008539E9">
              <w:rPr>
                <w:rFonts w:ascii="Times New Roman" w:hAnsi="Times New Roman" w:cs="Times New Roman"/>
                <w:sz w:val="28"/>
                <w:szCs w:val="28"/>
              </w:rPr>
              <w:t>(в ред. Постановления Правительства Красноярского края</w:t>
            </w:r>
            <w:proofErr w:type="gramEnd"/>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04.09.2017 N 520-п)</w:t>
            </w:r>
          </w:p>
        </w:tc>
      </w:tr>
    </w:tbl>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ind w:firstLine="540"/>
        <w:jc w:val="both"/>
        <w:rPr>
          <w:rFonts w:ascii="Times New Roman" w:hAnsi="Times New Roman" w:cs="Times New Roman"/>
          <w:sz w:val="28"/>
          <w:szCs w:val="28"/>
        </w:rPr>
      </w:pPr>
      <w:r w:rsidRPr="008539E9">
        <w:rPr>
          <w:rFonts w:ascii="Times New Roman" w:hAnsi="Times New Roman" w:cs="Times New Roman"/>
          <w:sz w:val="28"/>
          <w:szCs w:val="28"/>
        </w:rPr>
        <w:t>1. Требования к фот</w:t>
      </w:r>
      <w:proofErr w:type="gramStart"/>
      <w:r w:rsidRPr="008539E9">
        <w:rPr>
          <w:rFonts w:ascii="Times New Roman" w:hAnsi="Times New Roman" w:cs="Times New Roman"/>
          <w:sz w:val="28"/>
          <w:szCs w:val="28"/>
        </w:rPr>
        <w:t>о-</w:t>
      </w:r>
      <w:proofErr w:type="gramEnd"/>
      <w:r w:rsidRPr="008539E9">
        <w:rPr>
          <w:rFonts w:ascii="Times New Roman" w:hAnsi="Times New Roman" w:cs="Times New Roman"/>
          <w:sz w:val="28"/>
          <w:szCs w:val="28"/>
        </w:rPr>
        <w:t xml:space="preserve"> и (или) </w:t>
      </w:r>
      <w:proofErr w:type="spellStart"/>
      <w:r w:rsidRPr="008539E9">
        <w:rPr>
          <w:rFonts w:ascii="Times New Roman" w:hAnsi="Times New Roman" w:cs="Times New Roman"/>
          <w:sz w:val="28"/>
          <w:szCs w:val="28"/>
        </w:rPr>
        <w:t>видеодокументам</w:t>
      </w:r>
      <w:proofErr w:type="spellEnd"/>
      <w:r w:rsidRPr="008539E9">
        <w:rPr>
          <w:rFonts w:ascii="Times New Roman" w:hAnsi="Times New Roman" w:cs="Times New Roman"/>
          <w:sz w:val="28"/>
          <w:szCs w:val="28"/>
        </w:rPr>
        <w:t>:</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а) четкое цветное изображение погибших зерновых, и (или) зернобобовых культур, и (или) овощных культур открытого грунта, и (или) плодоносящих многолетних насаждений;</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б) возможность идентификации погибшей зерновой, и (или) зернобобовой культуры, и (или) овощной культуры открытого грунта, и (или) плодоносящих многолетних насаждений, определения даты и времени съемки;</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в) обязательное наличие панорамной съемки погибших зерновых, и (или) зернобобовых культур, и (или) овощных культур открытого грунта, и (или) плодоносящих многолетних насаждений (съемка с большим углом обзора, позволяющая увидеть часть поля, урочища) и фрагментарной съемки (позволяющей увидеть отдельный фрагмент погибшей зерновой и (или) зернобобовой культуры).</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2. На обороте каждой фотографии указываются следующие сведения:</w:t>
      </w:r>
    </w:p>
    <w:p w:rsidR="00A10EF0" w:rsidRPr="008539E9" w:rsidRDefault="00A10EF0">
      <w:pPr>
        <w:pStyle w:val="ConsPlusNormal"/>
        <w:spacing w:before="220"/>
        <w:ind w:firstLine="540"/>
        <w:jc w:val="both"/>
        <w:rPr>
          <w:rFonts w:ascii="Times New Roman" w:hAnsi="Times New Roman" w:cs="Times New Roman"/>
          <w:sz w:val="28"/>
          <w:szCs w:val="28"/>
        </w:rPr>
      </w:pPr>
      <w:bookmarkStart w:id="16" w:name="P456"/>
      <w:bookmarkEnd w:id="16"/>
      <w:proofErr w:type="gramStart"/>
      <w:r w:rsidRPr="008539E9">
        <w:rPr>
          <w:rFonts w:ascii="Times New Roman" w:hAnsi="Times New Roman" w:cs="Times New Roman"/>
          <w:sz w:val="28"/>
          <w:szCs w:val="28"/>
        </w:rPr>
        <w:t xml:space="preserve">а) дата и время съемки, которые должны соответствовать дате, указанной в акте обследования зерновых, и (или) зернобобовых культур, и (или) овощных культур открытого грунта, и (или) плодоносящих </w:t>
      </w:r>
      <w:r w:rsidRPr="008539E9">
        <w:rPr>
          <w:rFonts w:ascii="Times New Roman" w:hAnsi="Times New Roman" w:cs="Times New Roman"/>
          <w:sz w:val="28"/>
          <w:szCs w:val="28"/>
        </w:rPr>
        <w:lastRenderedPageBreak/>
        <w:t>многолетних насаждений, пострадавших в случае утраты (гибели) урожая зерновых, и (или) зернобобовых культур, и (или) овощных культур открытого грунта, и (или) плодоносящих многолетних насаждений в результате стихийных бедствий, опасных или неблагоприятных метеорологических или</w:t>
      </w:r>
      <w:proofErr w:type="gramEnd"/>
      <w:r w:rsidRPr="008539E9">
        <w:rPr>
          <w:rFonts w:ascii="Times New Roman" w:hAnsi="Times New Roman" w:cs="Times New Roman"/>
          <w:sz w:val="28"/>
          <w:szCs w:val="28"/>
        </w:rPr>
        <w:t xml:space="preserve"> агрометеорологических природных явлений (условий);</w:t>
      </w:r>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б) наименование погибшей зерновой, и (или) зернобобовой культуры, и (или) овощной культуры открытого грунта, и (или) плодоносящих многолетних насаждений;</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в) причина (</w:t>
      </w:r>
      <w:proofErr w:type="spellStart"/>
      <w:r w:rsidRPr="008539E9">
        <w:rPr>
          <w:rFonts w:ascii="Times New Roman" w:hAnsi="Times New Roman" w:cs="Times New Roman"/>
          <w:sz w:val="28"/>
          <w:szCs w:val="28"/>
        </w:rPr>
        <w:t>ы</w:t>
      </w:r>
      <w:proofErr w:type="spellEnd"/>
      <w:r w:rsidRPr="008539E9">
        <w:rPr>
          <w:rFonts w:ascii="Times New Roman" w:hAnsi="Times New Roman" w:cs="Times New Roman"/>
          <w:sz w:val="28"/>
          <w:szCs w:val="28"/>
        </w:rPr>
        <w:t>) утраты (гибели) урожая зерновых, и (или) зернобобовых культур, и (или) овощных культур открытого грунта, и (или) плодоносящих многолетних насаждений;</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proofErr w:type="gramStart"/>
      <w:r w:rsidRPr="008539E9">
        <w:rPr>
          <w:rFonts w:ascii="Times New Roman" w:hAnsi="Times New Roman" w:cs="Times New Roman"/>
          <w:sz w:val="28"/>
          <w:szCs w:val="28"/>
        </w:rPr>
        <w:t>г) местоположение (с указанием номера поля, урочища) и площадь погибшей зерновой, и (или) зернобобовой культуры, и (или) овощных культур открытого грунта, и (или) плодоносящих многолетних насаждений;</w:t>
      </w:r>
      <w:proofErr w:type="gramEnd"/>
    </w:p>
    <w:p w:rsidR="00A10EF0" w:rsidRPr="008539E9" w:rsidRDefault="00A10EF0">
      <w:pPr>
        <w:pStyle w:val="ConsPlusNormal"/>
        <w:jc w:val="both"/>
        <w:rPr>
          <w:rFonts w:ascii="Times New Roman" w:hAnsi="Times New Roman" w:cs="Times New Roman"/>
          <w:sz w:val="28"/>
          <w:szCs w:val="28"/>
        </w:rPr>
      </w:pPr>
      <w:r w:rsidRPr="008539E9">
        <w:rPr>
          <w:rFonts w:ascii="Times New Roman" w:hAnsi="Times New Roman" w:cs="Times New Roman"/>
          <w:sz w:val="28"/>
          <w:szCs w:val="28"/>
        </w:rPr>
        <w:t>(в ред. Постановления Правительства Красноярского края от 04.09.2017 N 520-п)</w:t>
      </w:r>
    </w:p>
    <w:p w:rsidR="00A10EF0" w:rsidRPr="008539E9" w:rsidRDefault="00A10EF0">
      <w:pPr>
        <w:pStyle w:val="ConsPlusNormal"/>
        <w:spacing w:before="220"/>
        <w:ind w:firstLine="540"/>
        <w:jc w:val="both"/>
        <w:rPr>
          <w:rFonts w:ascii="Times New Roman" w:hAnsi="Times New Roman" w:cs="Times New Roman"/>
          <w:sz w:val="28"/>
          <w:szCs w:val="28"/>
        </w:rPr>
      </w:pPr>
      <w:bookmarkStart w:id="17" w:name="P464"/>
      <w:bookmarkEnd w:id="17"/>
      <w:proofErr w:type="spellStart"/>
      <w:r w:rsidRPr="008539E9">
        <w:rPr>
          <w:rFonts w:ascii="Times New Roman" w:hAnsi="Times New Roman" w:cs="Times New Roman"/>
          <w:sz w:val="28"/>
          <w:szCs w:val="28"/>
        </w:rPr>
        <w:t>д</w:t>
      </w:r>
      <w:proofErr w:type="spellEnd"/>
      <w:r w:rsidRPr="008539E9">
        <w:rPr>
          <w:rFonts w:ascii="Times New Roman" w:hAnsi="Times New Roman" w:cs="Times New Roman"/>
          <w:sz w:val="28"/>
          <w:szCs w:val="28"/>
        </w:rPr>
        <w:t>) наименование субъекта АПК, понесшего ущерб.</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Указанные сведения заверяются подписью руководителя Комиссии и печатью.</w:t>
      </w:r>
    </w:p>
    <w:p w:rsidR="00A10EF0" w:rsidRPr="008539E9" w:rsidRDefault="00A10EF0">
      <w:pPr>
        <w:pStyle w:val="ConsPlusNormal"/>
        <w:spacing w:before="220"/>
        <w:ind w:firstLine="540"/>
        <w:jc w:val="both"/>
        <w:rPr>
          <w:rFonts w:ascii="Times New Roman" w:hAnsi="Times New Roman" w:cs="Times New Roman"/>
          <w:sz w:val="28"/>
          <w:szCs w:val="28"/>
        </w:rPr>
      </w:pPr>
      <w:r w:rsidRPr="008539E9">
        <w:rPr>
          <w:rFonts w:ascii="Times New Roman" w:hAnsi="Times New Roman" w:cs="Times New Roman"/>
          <w:sz w:val="28"/>
          <w:szCs w:val="28"/>
        </w:rPr>
        <w:t>3. Видеосъемка должна сопровождаться голосовым сообщением (пояснением), в котором отражаются все сведения, указанные в подпунктах "а" - "</w:t>
      </w:r>
      <w:proofErr w:type="spellStart"/>
      <w:r w:rsidRPr="008539E9">
        <w:rPr>
          <w:rFonts w:ascii="Times New Roman" w:hAnsi="Times New Roman" w:cs="Times New Roman"/>
          <w:sz w:val="28"/>
          <w:szCs w:val="28"/>
        </w:rPr>
        <w:t>д</w:t>
      </w:r>
      <w:proofErr w:type="spellEnd"/>
      <w:r w:rsidRPr="008539E9">
        <w:rPr>
          <w:rFonts w:ascii="Times New Roman" w:hAnsi="Times New Roman" w:cs="Times New Roman"/>
          <w:sz w:val="28"/>
          <w:szCs w:val="28"/>
        </w:rPr>
        <w:t>" пункта 2 настоящего приложения.</w:t>
      </w: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right"/>
        <w:outlineLvl w:val="2"/>
        <w:rPr>
          <w:rFonts w:ascii="Times New Roman" w:hAnsi="Times New Roman" w:cs="Times New Roman"/>
          <w:sz w:val="28"/>
          <w:szCs w:val="28"/>
        </w:rPr>
      </w:pPr>
      <w:r w:rsidRPr="008539E9">
        <w:rPr>
          <w:rFonts w:ascii="Times New Roman" w:hAnsi="Times New Roman" w:cs="Times New Roman"/>
          <w:sz w:val="28"/>
          <w:szCs w:val="28"/>
        </w:rPr>
        <w:t>Приложение N 3</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к Методике</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определения ущерба</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по прямым затратам,</w:t>
      </w:r>
    </w:p>
    <w:p w:rsidR="00A10EF0" w:rsidRPr="008539E9" w:rsidRDefault="00A10EF0">
      <w:pPr>
        <w:pStyle w:val="ConsPlusNormal"/>
        <w:jc w:val="right"/>
        <w:rPr>
          <w:rFonts w:ascii="Times New Roman" w:hAnsi="Times New Roman" w:cs="Times New Roman"/>
          <w:sz w:val="28"/>
          <w:szCs w:val="28"/>
        </w:rPr>
      </w:pPr>
      <w:proofErr w:type="gramStart"/>
      <w:r w:rsidRPr="008539E9">
        <w:rPr>
          <w:rFonts w:ascii="Times New Roman" w:hAnsi="Times New Roman" w:cs="Times New Roman"/>
          <w:sz w:val="28"/>
          <w:szCs w:val="28"/>
        </w:rPr>
        <w:t>понесенного</w:t>
      </w:r>
      <w:proofErr w:type="gramEnd"/>
      <w:r w:rsidRPr="008539E9">
        <w:rPr>
          <w:rFonts w:ascii="Times New Roman" w:hAnsi="Times New Roman" w:cs="Times New Roman"/>
          <w:sz w:val="28"/>
          <w:szCs w:val="28"/>
        </w:rPr>
        <w:t xml:space="preserve"> субъектами</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агропромышленного комплекса</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Красноярского края в случае</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lastRenderedPageBreak/>
        <w:t>утраты (гибели) урожая зерновых,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и (или) зернобобовых культур,</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 xml:space="preserve">и (или) овощных культур </w:t>
      </w:r>
      <w:proofErr w:type="gramStart"/>
      <w:r w:rsidRPr="008539E9">
        <w:rPr>
          <w:rFonts w:ascii="Times New Roman" w:hAnsi="Times New Roman" w:cs="Times New Roman"/>
          <w:sz w:val="28"/>
          <w:szCs w:val="28"/>
        </w:rPr>
        <w:t>открытого</w:t>
      </w:r>
      <w:proofErr w:type="gramEnd"/>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 xml:space="preserve">грунта, и (или) </w:t>
      </w:r>
      <w:proofErr w:type="gramStart"/>
      <w:r w:rsidRPr="008539E9">
        <w:rPr>
          <w:rFonts w:ascii="Times New Roman" w:hAnsi="Times New Roman" w:cs="Times New Roman"/>
          <w:sz w:val="28"/>
          <w:szCs w:val="28"/>
        </w:rPr>
        <w:t>плодоносящих</w:t>
      </w:r>
      <w:proofErr w:type="gramEnd"/>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многолетних насаждений</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в результате стихийных бедствий,</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опасных или неблагоприятных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метеорологических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или агрометеорологических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природных явлений (условий)</w:t>
      </w:r>
    </w:p>
    <w:p w:rsidR="00A10EF0" w:rsidRPr="008539E9" w:rsidRDefault="00A10EF0">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10EF0" w:rsidRPr="008539E9">
        <w:trPr>
          <w:jc w:val="center"/>
        </w:trPr>
        <w:tc>
          <w:tcPr>
            <w:tcW w:w="9294" w:type="dxa"/>
            <w:tcBorders>
              <w:top w:val="nil"/>
              <w:left w:val="single" w:sz="24" w:space="0" w:color="CED3F1"/>
              <w:bottom w:val="nil"/>
              <w:right w:val="single" w:sz="24" w:space="0" w:color="F4F3F8"/>
            </w:tcBorders>
            <w:shd w:val="clear" w:color="auto" w:fill="F4F3F8"/>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Список изменяющих документов</w:t>
            </w:r>
          </w:p>
          <w:p w:rsidR="00A10EF0" w:rsidRPr="008539E9" w:rsidRDefault="00A10EF0">
            <w:pPr>
              <w:pStyle w:val="ConsPlusNormal"/>
              <w:jc w:val="center"/>
              <w:rPr>
                <w:rFonts w:ascii="Times New Roman" w:hAnsi="Times New Roman" w:cs="Times New Roman"/>
                <w:sz w:val="28"/>
                <w:szCs w:val="28"/>
              </w:rPr>
            </w:pPr>
            <w:proofErr w:type="gramStart"/>
            <w:r w:rsidRPr="008539E9">
              <w:rPr>
                <w:rFonts w:ascii="Times New Roman" w:hAnsi="Times New Roman" w:cs="Times New Roman"/>
                <w:sz w:val="28"/>
                <w:szCs w:val="28"/>
              </w:rPr>
              <w:t>(в ред. Постановления Правительства Красноярского края</w:t>
            </w:r>
            <w:proofErr w:type="gramEnd"/>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04.09.2017 N 520-п)</w:t>
            </w:r>
          </w:p>
        </w:tc>
      </w:tr>
    </w:tbl>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center"/>
        <w:rPr>
          <w:rFonts w:ascii="Times New Roman" w:hAnsi="Times New Roman" w:cs="Times New Roman"/>
          <w:sz w:val="28"/>
          <w:szCs w:val="28"/>
        </w:rPr>
      </w:pPr>
      <w:bookmarkStart w:id="18" w:name="P493"/>
      <w:bookmarkEnd w:id="18"/>
      <w:r w:rsidRPr="008539E9">
        <w:rPr>
          <w:rFonts w:ascii="Times New Roman" w:hAnsi="Times New Roman" w:cs="Times New Roman"/>
          <w:sz w:val="28"/>
          <w:szCs w:val="28"/>
        </w:rPr>
        <w:t>Сведения</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об утрате (гибели) зерновых, и (или) зернобобовых культур,</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и (или) овощных культур открытого грунта, и (или)</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плодоносящих многолетних насаждений в 20__ году</w:t>
      </w: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rPr>
          <w:rFonts w:ascii="Times New Roman" w:hAnsi="Times New Roman" w:cs="Times New Roman"/>
          <w:sz w:val="28"/>
          <w:szCs w:val="28"/>
        </w:rPr>
        <w:sectPr w:rsidR="00A10EF0" w:rsidRPr="008539E9" w:rsidSect="00EE608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029"/>
        <w:gridCol w:w="1134"/>
        <w:gridCol w:w="1020"/>
        <w:gridCol w:w="2098"/>
        <w:gridCol w:w="1417"/>
        <w:gridCol w:w="1304"/>
        <w:gridCol w:w="2721"/>
        <w:gridCol w:w="1587"/>
      </w:tblGrid>
      <w:tr w:rsidR="00A10EF0" w:rsidRPr="008539E9">
        <w:tc>
          <w:tcPr>
            <w:tcW w:w="1701" w:type="dxa"/>
            <w:vMerge w:val="restart"/>
          </w:tcPr>
          <w:p w:rsidR="00A10EF0" w:rsidRPr="008539E9" w:rsidRDefault="00A10EF0">
            <w:pPr>
              <w:pStyle w:val="ConsPlusNormal"/>
              <w:jc w:val="center"/>
              <w:rPr>
                <w:rFonts w:ascii="Times New Roman" w:hAnsi="Times New Roman" w:cs="Times New Roman"/>
                <w:sz w:val="28"/>
                <w:szCs w:val="28"/>
              </w:rPr>
            </w:pPr>
            <w:proofErr w:type="gramStart"/>
            <w:r w:rsidRPr="008539E9">
              <w:rPr>
                <w:rFonts w:ascii="Times New Roman" w:hAnsi="Times New Roman" w:cs="Times New Roman"/>
                <w:sz w:val="28"/>
                <w:szCs w:val="28"/>
              </w:rPr>
              <w:lastRenderedPageBreak/>
              <w:t>Наименование зерновых, и (или) зернобобовых культур, и (или) овощных культур открытого грунта, и (или) плодоносящих многолетних насаждений</w:t>
            </w:r>
            <w:proofErr w:type="gramEnd"/>
          </w:p>
        </w:tc>
        <w:tc>
          <w:tcPr>
            <w:tcW w:w="2163" w:type="dxa"/>
            <w:gridSpan w:val="2"/>
          </w:tcPr>
          <w:p w:rsidR="00A10EF0" w:rsidRPr="008539E9" w:rsidRDefault="00A10EF0">
            <w:pPr>
              <w:pStyle w:val="ConsPlusNormal"/>
              <w:jc w:val="center"/>
              <w:rPr>
                <w:rFonts w:ascii="Times New Roman" w:hAnsi="Times New Roman" w:cs="Times New Roman"/>
                <w:sz w:val="28"/>
                <w:szCs w:val="28"/>
              </w:rPr>
            </w:pPr>
            <w:proofErr w:type="gramStart"/>
            <w:r w:rsidRPr="008539E9">
              <w:rPr>
                <w:rFonts w:ascii="Times New Roman" w:hAnsi="Times New Roman" w:cs="Times New Roman"/>
                <w:sz w:val="28"/>
                <w:szCs w:val="28"/>
              </w:rPr>
              <w:t>Площадь посева зерновых, и (или) зернобобовых культур, и (или) овощных культур открытого грунта, и (или) плодоносящих многолетних насаждений субъектом АПК, га</w:t>
            </w:r>
            <w:proofErr w:type="gramEnd"/>
          </w:p>
        </w:tc>
        <w:tc>
          <w:tcPr>
            <w:tcW w:w="3118" w:type="dxa"/>
            <w:gridSpan w:val="2"/>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Прямые затраты на возделывание зерновых, и (или) зернобобовых культур, и (или) овощных культур открытого грунта, и (или) плодоносящих многолетних насаждений, понесенные субъектом АПК до момента возникновения стихийного бедствия, опасного или неблагоприятного метеорологического или агрометеорологического природного явления (условия)</w:t>
            </w:r>
          </w:p>
        </w:tc>
        <w:tc>
          <w:tcPr>
            <w:tcW w:w="5442" w:type="dxa"/>
            <w:gridSpan w:val="3"/>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Возмещение затрат, тыс. руб.</w:t>
            </w:r>
          </w:p>
        </w:tc>
        <w:tc>
          <w:tcPr>
            <w:tcW w:w="1587"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Сумма к возмещению ущерба, тыс. руб.</w:t>
            </w:r>
          </w:p>
        </w:tc>
      </w:tr>
      <w:tr w:rsidR="00A10EF0" w:rsidRPr="008539E9">
        <w:trPr>
          <w:trHeight w:val="570"/>
        </w:trPr>
        <w:tc>
          <w:tcPr>
            <w:tcW w:w="1701" w:type="dxa"/>
            <w:vMerge/>
          </w:tcPr>
          <w:p w:rsidR="00A10EF0" w:rsidRPr="008539E9" w:rsidRDefault="00A10EF0">
            <w:pPr>
              <w:rPr>
                <w:rFonts w:ascii="Times New Roman" w:hAnsi="Times New Roman" w:cs="Times New Roman"/>
                <w:sz w:val="28"/>
                <w:szCs w:val="28"/>
              </w:rPr>
            </w:pPr>
          </w:p>
        </w:tc>
        <w:tc>
          <w:tcPr>
            <w:tcW w:w="1029"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общая площадь посева</w:t>
            </w:r>
          </w:p>
        </w:tc>
        <w:tc>
          <w:tcPr>
            <w:tcW w:w="1134"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в том числе площадь утраты (гибели)</w:t>
            </w:r>
          </w:p>
        </w:tc>
        <w:tc>
          <w:tcPr>
            <w:tcW w:w="3118" w:type="dxa"/>
            <w:gridSpan w:val="2"/>
            <w:vMerge/>
          </w:tcPr>
          <w:p w:rsidR="00A10EF0" w:rsidRPr="008539E9" w:rsidRDefault="00A10EF0">
            <w:pPr>
              <w:rPr>
                <w:rFonts w:ascii="Times New Roman" w:hAnsi="Times New Roman" w:cs="Times New Roman"/>
                <w:sz w:val="28"/>
                <w:szCs w:val="28"/>
              </w:rPr>
            </w:pPr>
          </w:p>
        </w:tc>
        <w:tc>
          <w:tcPr>
            <w:tcW w:w="1417"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субъектом АПК</w:t>
            </w:r>
          </w:p>
        </w:tc>
        <w:tc>
          <w:tcPr>
            <w:tcW w:w="1304"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из средств местного бюджета</w:t>
            </w:r>
          </w:p>
        </w:tc>
        <w:tc>
          <w:tcPr>
            <w:tcW w:w="2721"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страховыми компаниями по договорам сельскохозяйственного страхования урожая</w:t>
            </w:r>
          </w:p>
        </w:tc>
        <w:tc>
          <w:tcPr>
            <w:tcW w:w="1587" w:type="dxa"/>
            <w:vMerge/>
          </w:tcPr>
          <w:p w:rsidR="00A10EF0" w:rsidRPr="008539E9" w:rsidRDefault="00A10EF0">
            <w:pPr>
              <w:rPr>
                <w:rFonts w:ascii="Times New Roman" w:hAnsi="Times New Roman" w:cs="Times New Roman"/>
                <w:sz w:val="28"/>
                <w:szCs w:val="28"/>
              </w:rPr>
            </w:pPr>
          </w:p>
        </w:tc>
      </w:tr>
      <w:tr w:rsidR="00A10EF0" w:rsidRPr="008539E9">
        <w:tc>
          <w:tcPr>
            <w:tcW w:w="1701" w:type="dxa"/>
            <w:vMerge/>
          </w:tcPr>
          <w:p w:rsidR="00A10EF0" w:rsidRPr="008539E9" w:rsidRDefault="00A10EF0">
            <w:pPr>
              <w:rPr>
                <w:rFonts w:ascii="Times New Roman" w:hAnsi="Times New Roman" w:cs="Times New Roman"/>
                <w:sz w:val="28"/>
                <w:szCs w:val="28"/>
              </w:rPr>
            </w:pPr>
          </w:p>
        </w:tc>
        <w:tc>
          <w:tcPr>
            <w:tcW w:w="1029" w:type="dxa"/>
            <w:vMerge/>
          </w:tcPr>
          <w:p w:rsidR="00A10EF0" w:rsidRPr="008539E9" w:rsidRDefault="00A10EF0">
            <w:pPr>
              <w:rPr>
                <w:rFonts w:ascii="Times New Roman" w:hAnsi="Times New Roman" w:cs="Times New Roman"/>
                <w:sz w:val="28"/>
                <w:szCs w:val="28"/>
              </w:rPr>
            </w:pPr>
          </w:p>
        </w:tc>
        <w:tc>
          <w:tcPr>
            <w:tcW w:w="1134" w:type="dxa"/>
            <w:vMerge/>
          </w:tcPr>
          <w:p w:rsidR="00A10EF0" w:rsidRPr="008539E9" w:rsidRDefault="00A10EF0">
            <w:pPr>
              <w:rPr>
                <w:rFonts w:ascii="Times New Roman" w:hAnsi="Times New Roman" w:cs="Times New Roman"/>
                <w:sz w:val="28"/>
                <w:szCs w:val="28"/>
              </w:rPr>
            </w:pPr>
          </w:p>
        </w:tc>
        <w:tc>
          <w:tcPr>
            <w:tcW w:w="1020"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на 1 га, руб.</w:t>
            </w:r>
          </w:p>
        </w:tc>
        <w:tc>
          <w:tcPr>
            <w:tcW w:w="2098"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ущерб по прямым затратам, тыс. руб.</w:t>
            </w:r>
          </w:p>
        </w:tc>
        <w:tc>
          <w:tcPr>
            <w:tcW w:w="1417" w:type="dxa"/>
            <w:vMerge/>
          </w:tcPr>
          <w:p w:rsidR="00A10EF0" w:rsidRPr="008539E9" w:rsidRDefault="00A10EF0">
            <w:pPr>
              <w:rPr>
                <w:rFonts w:ascii="Times New Roman" w:hAnsi="Times New Roman" w:cs="Times New Roman"/>
                <w:sz w:val="28"/>
                <w:szCs w:val="28"/>
              </w:rPr>
            </w:pPr>
          </w:p>
        </w:tc>
        <w:tc>
          <w:tcPr>
            <w:tcW w:w="1304" w:type="dxa"/>
            <w:vMerge/>
          </w:tcPr>
          <w:p w:rsidR="00A10EF0" w:rsidRPr="008539E9" w:rsidRDefault="00A10EF0">
            <w:pPr>
              <w:rPr>
                <w:rFonts w:ascii="Times New Roman" w:hAnsi="Times New Roman" w:cs="Times New Roman"/>
                <w:sz w:val="28"/>
                <w:szCs w:val="28"/>
              </w:rPr>
            </w:pPr>
          </w:p>
        </w:tc>
        <w:tc>
          <w:tcPr>
            <w:tcW w:w="2721" w:type="dxa"/>
            <w:vMerge/>
          </w:tcPr>
          <w:p w:rsidR="00A10EF0" w:rsidRPr="008539E9" w:rsidRDefault="00A10EF0">
            <w:pPr>
              <w:rPr>
                <w:rFonts w:ascii="Times New Roman" w:hAnsi="Times New Roman" w:cs="Times New Roman"/>
                <w:sz w:val="28"/>
                <w:szCs w:val="28"/>
              </w:rPr>
            </w:pPr>
          </w:p>
        </w:tc>
        <w:tc>
          <w:tcPr>
            <w:tcW w:w="1587" w:type="dxa"/>
            <w:vMerge/>
          </w:tcPr>
          <w:p w:rsidR="00A10EF0" w:rsidRPr="008539E9" w:rsidRDefault="00A10EF0">
            <w:pPr>
              <w:rPr>
                <w:rFonts w:ascii="Times New Roman" w:hAnsi="Times New Roman" w:cs="Times New Roman"/>
                <w:sz w:val="28"/>
                <w:szCs w:val="28"/>
              </w:rPr>
            </w:pPr>
          </w:p>
        </w:tc>
      </w:tr>
      <w:tr w:rsidR="00A10EF0" w:rsidRPr="008539E9">
        <w:tc>
          <w:tcPr>
            <w:tcW w:w="1701"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1</w:t>
            </w:r>
          </w:p>
        </w:tc>
        <w:tc>
          <w:tcPr>
            <w:tcW w:w="1029"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2</w:t>
            </w:r>
          </w:p>
        </w:tc>
        <w:tc>
          <w:tcPr>
            <w:tcW w:w="1134"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3</w:t>
            </w:r>
          </w:p>
        </w:tc>
        <w:tc>
          <w:tcPr>
            <w:tcW w:w="1020"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4</w:t>
            </w:r>
          </w:p>
        </w:tc>
        <w:tc>
          <w:tcPr>
            <w:tcW w:w="2098" w:type="dxa"/>
          </w:tcPr>
          <w:p w:rsidR="00A10EF0" w:rsidRPr="008539E9" w:rsidRDefault="00A10EF0">
            <w:pPr>
              <w:pStyle w:val="ConsPlusNormal"/>
              <w:jc w:val="center"/>
              <w:rPr>
                <w:rFonts w:ascii="Times New Roman" w:hAnsi="Times New Roman" w:cs="Times New Roman"/>
                <w:sz w:val="28"/>
                <w:szCs w:val="28"/>
              </w:rPr>
            </w:pPr>
            <w:bookmarkStart w:id="19" w:name="P514"/>
            <w:bookmarkEnd w:id="19"/>
            <w:r w:rsidRPr="008539E9">
              <w:rPr>
                <w:rFonts w:ascii="Times New Roman" w:hAnsi="Times New Roman" w:cs="Times New Roman"/>
                <w:sz w:val="28"/>
                <w:szCs w:val="28"/>
              </w:rPr>
              <w:t>5</w:t>
            </w:r>
          </w:p>
        </w:tc>
        <w:tc>
          <w:tcPr>
            <w:tcW w:w="1417"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6</w:t>
            </w:r>
          </w:p>
        </w:tc>
        <w:tc>
          <w:tcPr>
            <w:tcW w:w="1304"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7</w:t>
            </w:r>
          </w:p>
        </w:tc>
        <w:tc>
          <w:tcPr>
            <w:tcW w:w="2721"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8</w:t>
            </w:r>
          </w:p>
        </w:tc>
        <w:tc>
          <w:tcPr>
            <w:tcW w:w="1587" w:type="dxa"/>
          </w:tcPr>
          <w:p w:rsidR="00A10EF0" w:rsidRPr="008539E9" w:rsidRDefault="00A10EF0">
            <w:pPr>
              <w:pStyle w:val="ConsPlusNormal"/>
              <w:jc w:val="center"/>
              <w:rPr>
                <w:rFonts w:ascii="Times New Roman" w:hAnsi="Times New Roman" w:cs="Times New Roman"/>
                <w:sz w:val="28"/>
                <w:szCs w:val="28"/>
              </w:rPr>
            </w:pPr>
            <w:bookmarkStart w:id="20" w:name="P518"/>
            <w:bookmarkEnd w:id="20"/>
            <w:r w:rsidRPr="008539E9">
              <w:rPr>
                <w:rFonts w:ascii="Times New Roman" w:hAnsi="Times New Roman" w:cs="Times New Roman"/>
                <w:sz w:val="28"/>
                <w:szCs w:val="28"/>
              </w:rPr>
              <w:t>9</w:t>
            </w:r>
          </w:p>
        </w:tc>
      </w:tr>
      <w:tr w:rsidR="00A10EF0" w:rsidRPr="008539E9">
        <w:tc>
          <w:tcPr>
            <w:tcW w:w="1701" w:type="dxa"/>
          </w:tcPr>
          <w:p w:rsidR="00A10EF0" w:rsidRPr="008539E9" w:rsidRDefault="00A10EF0">
            <w:pPr>
              <w:pStyle w:val="ConsPlusNormal"/>
              <w:rPr>
                <w:rFonts w:ascii="Times New Roman" w:hAnsi="Times New Roman" w:cs="Times New Roman"/>
                <w:sz w:val="28"/>
                <w:szCs w:val="28"/>
              </w:rPr>
            </w:pPr>
          </w:p>
        </w:tc>
        <w:tc>
          <w:tcPr>
            <w:tcW w:w="1029" w:type="dxa"/>
          </w:tcPr>
          <w:p w:rsidR="00A10EF0" w:rsidRPr="008539E9" w:rsidRDefault="00A10EF0">
            <w:pPr>
              <w:pStyle w:val="ConsPlusNormal"/>
              <w:rPr>
                <w:rFonts w:ascii="Times New Roman" w:hAnsi="Times New Roman" w:cs="Times New Roman"/>
                <w:sz w:val="28"/>
                <w:szCs w:val="28"/>
              </w:rPr>
            </w:pPr>
          </w:p>
        </w:tc>
        <w:tc>
          <w:tcPr>
            <w:tcW w:w="1134" w:type="dxa"/>
          </w:tcPr>
          <w:p w:rsidR="00A10EF0" w:rsidRPr="008539E9" w:rsidRDefault="00A10EF0">
            <w:pPr>
              <w:pStyle w:val="ConsPlusNormal"/>
              <w:rPr>
                <w:rFonts w:ascii="Times New Roman" w:hAnsi="Times New Roman" w:cs="Times New Roman"/>
                <w:sz w:val="28"/>
                <w:szCs w:val="28"/>
              </w:rPr>
            </w:pPr>
          </w:p>
        </w:tc>
        <w:tc>
          <w:tcPr>
            <w:tcW w:w="1020" w:type="dxa"/>
          </w:tcPr>
          <w:p w:rsidR="00A10EF0" w:rsidRPr="008539E9" w:rsidRDefault="00A10EF0">
            <w:pPr>
              <w:pStyle w:val="ConsPlusNormal"/>
              <w:rPr>
                <w:rFonts w:ascii="Times New Roman" w:hAnsi="Times New Roman" w:cs="Times New Roman"/>
                <w:sz w:val="28"/>
                <w:szCs w:val="28"/>
              </w:rPr>
            </w:pPr>
          </w:p>
        </w:tc>
        <w:tc>
          <w:tcPr>
            <w:tcW w:w="2098" w:type="dxa"/>
          </w:tcPr>
          <w:p w:rsidR="00A10EF0" w:rsidRPr="008539E9" w:rsidRDefault="00A10EF0">
            <w:pPr>
              <w:pStyle w:val="ConsPlusNormal"/>
              <w:rPr>
                <w:rFonts w:ascii="Times New Roman" w:hAnsi="Times New Roman" w:cs="Times New Roman"/>
                <w:sz w:val="28"/>
                <w:szCs w:val="28"/>
              </w:rPr>
            </w:pPr>
          </w:p>
        </w:tc>
        <w:tc>
          <w:tcPr>
            <w:tcW w:w="1417" w:type="dxa"/>
          </w:tcPr>
          <w:p w:rsidR="00A10EF0" w:rsidRPr="008539E9" w:rsidRDefault="00A10EF0">
            <w:pPr>
              <w:pStyle w:val="ConsPlusNormal"/>
              <w:rPr>
                <w:rFonts w:ascii="Times New Roman" w:hAnsi="Times New Roman" w:cs="Times New Roman"/>
                <w:sz w:val="28"/>
                <w:szCs w:val="28"/>
              </w:rPr>
            </w:pPr>
          </w:p>
        </w:tc>
        <w:tc>
          <w:tcPr>
            <w:tcW w:w="1304" w:type="dxa"/>
          </w:tcPr>
          <w:p w:rsidR="00A10EF0" w:rsidRPr="008539E9" w:rsidRDefault="00A10EF0">
            <w:pPr>
              <w:pStyle w:val="ConsPlusNormal"/>
              <w:rPr>
                <w:rFonts w:ascii="Times New Roman" w:hAnsi="Times New Roman" w:cs="Times New Roman"/>
                <w:sz w:val="28"/>
                <w:szCs w:val="28"/>
              </w:rPr>
            </w:pPr>
          </w:p>
        </w:tc>
        <w:tc>
          <w:tcPr>
            <w:tcW w:w="2721" w:type="dxa"/>
          </w:tcPr>
          <w:p w:rsidR="00A10EF0" w:rsidRPr="008539E9" w:rsidRDefault="00A10EF0">
            <w:pPr>
              <w:pStyle w:val="ConsPlusNormal"/>
              <w:rPr>
                <w:rFonts w:ascii="Times New Roman" w:hAnsi="Times New Roman" w:cs="Times New Roman"/>
                <w:sz w:val="28"/>
                <w:szCs w:val="28"/>
              </w:rPr>
            </w:pPr>
          </w:p>
        </w:tc>
        <w:tc>
          <w:tcPr>
            <w:tcW w:w="1587" w:type="dxa"/>
          </w:tcPr>
          <w:p w:rsidR="00A10EF0" w:rsidRPr="008539E9" w:rsidRDefault="00A10EF0">
            <w:pPr>
              <w:pStyle w:val="ConsPlusNormal"/>
              <w:rPr>
                <w:rFonts w:ascii="Times New Roman" w:hAnsi="Times New Roman" w:cs="Times New Roman"/>
                <w:sz w:val="28"/>
                <w:szCs w:val="28"/>
              </w:rPr>
            </w:pPr>
          </w:p>
        </w:tc>
      </w:tr>
      <w:tr w:rsidR="00A10EF0" w:rsidRPr="008539E9">
        <w:tc>
          <w:tcPr>
            <w:tcW w:w="1701" w:type="dxa"/>
          </w:tcPr>
          <w:p w:rsidR="00A10EF0" w:rsidRPr="008539E9" w:rsidRDefault="00A10EF0">
            <w:pPr>
              <w:pStyle w:val="ConsPlusNormal"/>
              <w:rPr>
                <w:rFonts w:ascii="Times New Roman" w:hAnsi="Times New Roman" w:cs="Times New Roman"/>
                <w:sz w:val="28"/>
                <w:szCs w:val="28"/>
              </w:rPr>
            </w:pPr>
          </w:p>
        </w:tc>
        <w:tc>
          <w:tcPr>
            <w:tcW w:w="1029" w:type="dxa"/>
          </w:tcPr>
          <w:p w:rsidR="00A10EF0" w:rsidRPr="008539E9" w:rsidRDefault="00A10EF0">
            <w:pPr>
              <w:pStyle w:val="ConsPlusNormal"/>
              <w:rPr>
                <w:rFonts w:ascii="Times New Roman" w:hAnsi="Times New Roman" w:cs="Times New Roman"/>
                <w:sz w:val="28"/>
                <w:szCs w:val="28"/>
              </w:rPr>
            </w:pPr>
          </w:p>
        </w:tc>
        <w:tc>
          <w:tcPr>
            <w:tcW w:w="1134" w:type="dxa"/>
          </w:tcPr>
          <w:p w:rsidR="00A10EF0" w:rsidRPr="008539E9" w:rsidRDefault="00A10EF0">
            <w:pPr>
              <w:pStyle w:val="ConsPlusNormal"/>
              <w:rPr>
                <w:rFonts w:ascii="Times New Roman" w:hAnsi="Times New Roman" w:cs="Times New Roman"/>
                <w:sz w:val="28"/>
                <w:szCs w:val="28"/>
              </w:rPr>
            </w:pPr>
          </w:p>
        </w:tc>
        <w:tc>
          <w:tcPr>
            <w:tcW w:w="1020" w:type="dxa"/>
          </w:tcPr>
          <w:p w:rsidR="00A10EF0" w:rsidRPr="008539E9" w:rsidRDefault="00A10EF0">
            <w:pPr>
              <w:pStyle w:val="ConsPlusNormal"/>
              <w:rPr>
                <w:rFonts w:ascii="Times New Roman" w:hAnsi="Times New Roman" w:cs="Times New Roman"/>
                <w:sz w:val="28"/>
                <w:szCs w:val="28"/>
              </w:rPr>
            </w:pPr>
          </w:p>
        </w:tc>
        <w:tc>
          <w:tcPr>
            <w:tcW w:w="2098" w:type="dxa"/>
          </w:tcPr>
          <w:p w:rsidR="00A10EF0" w:rsidRPr="008539E9" w:rsidRDefault="00A10EF0">
            <w:pPr>
              <w:pStyle w:val="ConsPlusNormal"/>
              <w:rPr>
                <w:rFonts w:ascii="Times New Roman" w:hAnsi="Times New Roman" w:cs="Times New Roman"/>
                <w:sz w:val="28"/>
                <w:szCs w:val="28"/>
              </w:rPr>
            </w:pPr>
          </w:p>
        </w:tc>
        <w:tc>
          <w:tcPr>
            <w:tcW w:w="1417" w:type="dxa"/>
          </w:tcPr>
          <w:p w:rsidR="00A10EF0" w:rsidRPr="008539E9" w:rsidRDefault="00A10EF0">
            <w:pPr>
              <w:pStyle w:val="ConsPlusNormal"/>
              <w:rPr>
                <w:rFonts w:ascii="Times New Roman" w:hAnsi="Times New Roman" w:cs="Times New Roman"/>
                <w:sz w:val="28"/>
                <w:szCs w:val="28"/>
              </w:rPr>
            </w:pPr>
          </w:p>
        </w:tc>
        <w:tc>
          <w:tcPr>
            <w:tcW w:w="1304" w:type="dxa"/>
          </w:tcPr>
          <w:p w:rsidR="00A10EF0" w:rsidRPr="008539E9" w:rsidRDefault="00A10EF0">
            <w:pPr>
              <w:pStyle w:val="ConsPlusNormal"/>
              <w:rPr>
                <w:rFonts w:ascii="Times New Roman" w:hAnsi="Times New Roman" w:cs="Times New Roman"/>
                <w:sz w:val="28"/>
                <w:szCs w:val="28"/>
              </w:rPr>
            </w:pPr>
          </w:p>
        </w:tc>
        <w:tc>
          <w:tcPr>
            <w:tcW w:w="2721" w:type="dxa"/>
          </w:tcPr>
          <w:p w:rsidR="00A10EF0" w:rsidRPr="008539E9" w:rsidRDefault="00A10EF0">
            <w:pPr>
              <w:pStyle w:val="ConsPlusNormal"/>
              <w:rPr>
                <w:rFonts w:ascii="Times New Roman" w:hAnsi="Times New Roman" w:cs="Times New Roman"/>
                <w:sz w:val="28"/>
                <w:szCs w:val="28"/>
              </w:rPr>
            </w:pPr>
          </w:p>
        </w:tc>
        <w:tc>
          <w:tcPr>
            <w:tcW w:w="1587" w:type="dxa"/>
          </w:tcPr>
          <w:p w:rsidR="00A10EF0" w:rsidRPr="008539E9" w:rsidRDefault="00A10EF0">
            <w:pPr>
              <w:pStyle w:val="ConsPlusNormal"/>
              <w:rPr>
                <w:rFonts w:ascii="Times New Roman" w:hAnsi="Times New Roman" w:cs="Times New Roman"/>
                <w:sz w:val="28"/>
                <w:szCs w:val="28"/>
              </w:rPr>
            </w:pPr>
          </w:p>
        </w:tc>
      </w:tr>
      <w:tr w:rsidR="00A10EF0" w:rsidRPr="008539E9">
        <w:tc>
          <w:tcPr>
            <w:tcW w:w="1701" w:type="dxa"/>
          </w:tcPr>
          <w:p w:rsidR="00A10EF0" w:rsidRPr="008539E9" w:rsidRDefault="00A10EF0">
            <w:pPr>
              <w:pStyle w:val="ConsPlusNormal"/>
              <w:rPr>
                <w:rFonts w:ascii="Times New Roman" w:hAnsi="Times New Roman" w:cs="Times New Roman"/>
                <w:sz w:val="28"/>
                <w:szCs w:val="28"/>
              </w:rPr>
            </w:pPr>
            <w:r w:rsidRPr="008539E9">
              <w:rPr>
                <w:rFonts w:ascii="Times New Roman" w:hAnsi="Times New Roman" w:cs="Times New Roman"/>
                <w:sz w:val="28"/>
                <w:szCs w:val="28"/>
              </w:rPr>
              <w:t>Итого</w:t>
            </w:r>
          </w:p>
        </w:tc>
        <w:tc>
          <w:tcPr>
            <w:tcW w:w="1029" w:type="dxa"/>
          </w:tcPr>
          <w:p w:rsidR="00A10EF0" w:rsidRPr="008539E9" w:rsidRDefault="00A10EF0">
            <w:pPr>
              <w:pStyle w:val="ConsPlusNormal"/>
              <w:rPr>
                <w:rFonts w:ascii="Times New Roman" w:hAnsi="Times New Roman" w:cs="Times New Roman"/>
                <w:sz w:val="28"/>
                <w:szCs w:val="28"/>
              </w:rPr>
            </w:pPr>
          </w:p>
        </w:tc>
        <w:tc>
          <w:tcPr>
            <w:tcW w:w="1134" w:type="dxa"/>
          </w:tcPr>
          <w:p w:rsidR="00A10EF0" w:rsidRPr="008539E9" w:rsidRDefault="00A10EF0">
            <w:pPr>
              <w:pStyle w:val="ConsPlusNormal"/>
              <w:rPr>
                <w:rFonts w:ascii="Times New Roman" w:hAnsi="Times New Roman" w:cs="Times New Roman"/>
                <w:sz w:val="28"/>
                <w:szCs w:val="28"/>
              </w:rPr>
            </w:pPr>
          </w:p>
        </w:tc>
        <w:tc>
          <w:tcPr>
            <w:tcW w:w="1020" w:type="dxa"/>
          </w:tcPr>
          <w:p w:rsidR="00A10EF0" w:rsidRPr="008539E9" w:rsidRDefault="00A10EF0">
            <w:pPr>
              <w:pStyle w:val="ConsPlusNormal"/>
              <w:rPr>
                <w:rFonts w:ascii="Times New Roman" w:hAnsi="Times New Roman" w:cs="Times New Roman"/>
                <w:sz w:val="28"/>
                <w:szCs w:val="28"/>
              </w:rPr>
            </w:pPr>
          </w:p>
        </w:tc>
        <w:tc>
          <w:tcPr>
            <w:tcW w:w="2098" w:type="dxa"/>
          </w:tcPr>
          <w:p w:rsidR="00A10EF0" w:rsidRPr="008539E9" w:rsidRDefault="00A10EF0">
            <w:pPr>
              <w:pStyle w:val="ConsPlusNormal"/>
              <w:rPr>
                <w:rFonts w:ascii="Times New Roman" w:hAnsi="Times New Roman" w:cs="Times New Roman"/>
                <w:sz w:val="28"/>
                <w:szCs w:val="28"/>
              </w:rPr>
            </w:pPr>
          </w:p>
        </w:tc>
        <w:tc>
          <w:tcPr>
            <w:tcW w:w="1417" w:type="dxa"/>
          </w:tcPr>
          <w:p w:rsidR="00A10EF0" w:rsidRPr="008539E9" w:rsidRDefault="00A10EF0">
            <w:pPr>
              <w:pStyle w:val="ConsPlusNormal"/>
              <w:rPr>
                <w:rFonts w:ascii="Times New Roman" w:hAnsi="Times New Roman" w:cs="Times New Roman"/>
                <w:sz w:val="28"/>
                <w:szCs w:val="28"/>
              </w:rPr>
            </w:pPr>
          </w:p>
        </w:tc>
        <w:tc>
          <w:tcPr>
            <w:tcW w:w="1304" w:type="dxa"/>
          </w:tcPr>
          <w:p w:rsidR="00A10EF0" w:rsidRPr="008539E9" w:rsidRDefault="00A10EF0">
            <w:pPr>
              <w:pStyle w:val="ConsPlusNormal"/>
              <w:rPr>
                <w:rFonts w:ascii="Times New Roman" w:hAnsi="Times New Roman" w:cs="Times New Roman"/>
                <w:sz w:val="28"/>
                <w:szCs w:val="28"/>
              </w:rPr>
            </w:pPr>
          </w:p>
        </w:tc>
        <w:tc>
          <w:tcPr>
            <w:tcW w:w="2721" w:type="dxa"/>
          </w:tcPr>
          <w:p w:rsidR="00A10EF0" w:rsidRPr="008539E9" w:rsidRDefault="00A10EF0">
            <w:pPr>
              <w:pStyle w:val="ConsPlusNormal"/>
              <w:rPr>
                <w:rFonts w:ascii="Times New Roman" w:hAnsi="Times New Roman" w:cs="Times New Roman"/>
                <w:sz w:val="28"/>
                <w:szCs w:val="28"/>
              </w:rPr>
            </w:pPr>
          </w:p>
        </w:tc>
        <w:tc>
          <w:tcPr>
            <w:tcW w:w="1587" w:type="dxa"/>
          </w:tcPr>
          <w:p w:rsidR="00A10EF0" w:rsidRPr="008539E9" w:rsidRDefault="00A10EF0">
            <w:pPr>
              <w:pStyle w:val="ConsPlusNormal"/>
              <w:rPr>
                <w:rFonts w:ascii="Times New Roman" w:hAnsi="Times New Roman" w:cs="Times New Roman"/>
                <w:sz w:val="28"/>
                <w:szCs w:val="28"/>
              </w:rPr>
            </w:pPr>
          </w:p>
        </w:tc>
      </w:tr>
    </w:tbl>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Руководитель субъекта АПК        _______________   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(подпись)               (ФИО)</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М.П.</w:t>
      </w:r>
    </w:p>
    <w:p w:rsidR="00A10EF0" w:rsidRPr="008539E9" w:rsidRDefault="00A10EF0">
      <w:pPr>
        <w:pStyle w:val="ConsPlusNonformat"/>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"__" ____________ 20__ г.</w:t>
      </w:r>
    </w:p>
    <w:p w:rsidR="00A10EF0" w:rsidRPr="008539E9" w:rsidRDefault="00A10EF0">
      <w:pPr>
        <w:pStyle w:val="ConsPlusNonformat"/>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Главный бухгалтер субъекта АПК   _______________   ________________________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(подпись)               (ФИО)</w:t>
      </w:r>
    </w:p>
    <w:p w:rsidR="00A10EF0" w:rsidRPr="008539E9" w:rsidRDefault="00A10EF0">
      <w:pPr>
        <w:rPr>
          <w:rFonts w:ascii="Times New Roman" w:hAnsi="Times New Roman" w:cs="Times New Roman"/>
          <w:sz w:val="28"/>
          <w:szCs w:val="28"/>
        </w:rPr>
        <w:sectPr w:rsidR="00A10EF0" w:rsidRPr="008539E9">
          <w:pgSz w:w="16838" w:h="11905" w:orient="landscape"/>
          <w:pgMar w:top="1701" w:right="1134" w:bottom="850" w:left="1134" w:header="0" w:footer="0" w:gutter="0"/>
          <w:cols w:space="720"/>
        </w:sect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right"/>
        <w:outlineLvl w:val="2"/>
        <w:rPr>
          <w:rFonts w:ascii="Times New Roman" w:hAnsi="Times New Roman" w:cs="Times New Roman"/>
          <w:sz w:val="28"/>
          <w:szCs w:val="28"/>
        </w:rPr>
      </w:pPr>
      <w:r w:rsidRPr="008539E9">
        <w:rPr>
          <w:rFonts w:ascii="Times New Roman" w:hAnsi="Times New Roman" w:cs="Times New Roman"/>
          <w:sz w:val="28"/>
          <w:szCs w:val="28"/>
        </w:rPr>
        <w:t>Приложение N 4</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к Методике</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определения ущерба</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по прямым затратам,</w:t>
      </w:r>
    </w:p>
    <w:p w:rsidR="00A10EF0" w:rsidRPr="008539E9" w:rsidRDefault="00A10EF0">
      <w:pPr>
        <w:pStyle w:val="ConsPlusNormal"/>
        <w:jc w:val="right"/>
        <w:rPr>
          <w:rFonts w:ascii="Times New Roman" w:hAnsi="Times New Roman" w:cs="Times New Roman"/>
          <w:sz w:val="28"/>
          <w:szCs w:val="28"/>
        </w:rPr>
      </w:pPr>
      <w:proofErr w:type="gramStart"/>
      <w:r w:rsidRPr="008539E9">
        <w:rPr>
          <w:rFonts w:ascii="Times New Roman" w:hAnsi="Times New Roman" w:cs="Times New Roman"/>
          <w:sz w:val="28"/>
          <w:szCs w:val="28"/>
        </w:rPr>
        <w:t>понесенного</w:t>
      </w:r>
      <w:proofErr w:type="gramEnd"/>
      <w:r w:rsidRPr="008539E9">
        <w:rPr>
          <w:rFonts w:ascii="Times New Roman" w:hAnsi="Times New Roman" w:cs="Times New Roman"/>
          <w:sz w:val="28"/>
          <w:szCs w:val="28"/>
        </w:rPr>
        <w:t xml:space="preserve"> субъектами</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агропромышленного комплекса</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Красноярского края в случае</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утраты (гибели) урожая зерновых,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и (или) зернобобовых культур,</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 xml:space="preserve">и (или) овощных культур </w:t>
      </w:r>
      <w:proofErr w:type="gramStart"/>
      <w:r w:rsidRPr="008539E9">
        <w:rPr>
          <w:rFonts w:ascii="Times New Roman" w:hAnsi="Times New Roman" w:cs="Times New Roman"/>
          <w:sz w:val="28"/>
          <w:szCs w:val="28"/>
        </w:rPr>
        <w:t>открытого</w:t>
      </w:r>
      <w:proofErr w:type="gramEnd"/>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 xml:space="preserve">грунта, и (или) </w:t>
      </w:r>
      <w:proofErr w:type="gramStart"/>
      <w:r w:rsidRPr="008539E9">
        <w:rPr>
          <w:rFonts w:ascii="Times New Roman" w:hAnsi="Times New Roman" w:cs="Times New Roman"/>
          <w:sz w:val="28"/>
          <w:szCs w:val="28"/>
        </w:rPr>
        <w:t>плодоносящих</w:t>
      </w:r>
      <w:proofErr w:type="gramEnd"/>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многолетних насаждений</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в результате стихийных бедствий,</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опасных или неблагоприятных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метеорологических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или агрометеорологических</w:t>
      </w:r>
    </w:p>
    <w:p w:rsidR="00A10EF0" w:rsidRPr="008539E9" w:rsidRDefault="00A10EF0">
      <w:pPr>
        <w:pStyle w:val="ConsPlusNormal"/>
        <w:jc w:val="right"/>
        <w:rPr>
          <w:rFonts w:ascii="Times New Roman" w:hAnsi="Times New Roman" w:cs="Times New Roman"/>
          <w:sz w:val="28"/>
          <w:szCs w:val="28"/>
        </w:rPr>
      </w:pPr>
      <w:r w:rsidRPr="008539E9">
        <w:rPr>
          <w:rFonts w:ascii="Times New Roman" w:hAnsi="Times New Roman" w:cs="Times New Roman"/>
          <w:sz w:val="28"/>
          <w:szCs w:val="28"/>
        </w:rPr>
        <w:t>природных явлений (условий)</w:t>
      </w:r>
    </w:p>
    <w:p w:rsidR="00A10EF0" w:rsidRPr="008539E9" w:rsidRDefault="00A10EF0">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10EF0" w:rsidRPr="008539E9">
        <w:trPr>
          <w:jc w:val="center"/>
        </w:trPr>
        <w:tc>
          <w:tcPr>
            <w:tcW w:w="9294" w:type="dxa"/>
            <w:tcBorders>
              <w:top w:val="nil"/>
              <w:left w:val="single" w:sz="24" w:space="0" w:color="CED3F1"/>
              <w:bottom w:val="nil"/>
              <w:right w:val="single" w:sz="24" w:space="0" w:color="F4F3F8"/>
            </w:tcBorders>
            <w:shd w:val="clear" w:color="auto" w:fill="F4F3F8"/>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Список изменяющих документов</w:t>
            </w:r>
          </w:p>
          <w:p w:rsidR="00A10EF0" w:rsidRPr="008539E9" w:rsidRDefault="00A10EF0">
            <w:pPr>
              <w:pStyle w:val="ConsPlusNormal"/>
              <w:jc w:val="center"/>
              <w:rPr>
                <w:rFonts w:ascii="Times New Roman" w:hAnsi="Times New Roman" w:cs="Times New Roman"/>
                <w:sz w:val="28"/>
                <w:szCs w:val="28"/>
              </w:rPr>
            </w:pPr>
            <w:proofErr w:type="gramStart"/>
            <w:r w:rsidRPr="008539E9">
              <w:rPr>
                <w:rFonts w:ascii="Times New Roman" w:hAnsi="Times New Roman" w:cs="Times New Roman"/>
                <w:sz w:val="28"/>
                <w:szCs w:val="28"/>
              </w:rPr>
              <w:t>(в ред. Постановления Правительства Красноярского края</w:t>
            </w:r>
            <w:proofErr w:type="gramEnd"/>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от 04.09.2017 N 520-п)</w:t>
            </w:r>
          </w:p>
        </w:tc>
      </w:tr>
    </w:tbl>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rmal"/>
        <w:jc w:val="center"/>
        <w:rPr>
          <w:rFonts w:ascii="Times New Roman" w:hAnsi="Times New Roman" w:cs="Times New Roman"/>
          <w:sz w:val="28"/>
          <w:szCs w:val="28"/>
        </w:rPr>
      </w:pPr>
      <w:bookmarkStart w:id="21" w:name="P581"/>
      <w:bookmarkEnd w:id="21"/>
      <w:r w:rsidRPr="008539E9">
        <w:rPr>
          <w:rFonts w:ascii="Times New Roman" w:hAnsi="Times New Roman" w:cs="Times New Roman"/>
          <w:sz w:val="28"/>
          <w:szCs w:val="28"/>
        </w:rPr>
        <w:t>Реестр</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субъектов агропромышленного комплекса Красноярского края,</w:t>
      </w:r>
    </w:p>
    <w:p w:rsidR="00A10EF0" w:rsidRPr="008539E9" w:rsidRDefault="00A10EF0">
      <w:pPr>
        <w:pStyle w:val="ConsPlusNormal"/>
        <w:jc w:val="center"/>
        <w:rPr>
          <w:rFonts w:ascii="Times New Roman" w:hAnsi="Times New Roman" w:cs="Times New Roman"/>
          <w:sz w:val="28"/>
          <w:szCs w:val="28"/>
        </w:rPr>
      </w:pPr>
      <w:proofErr w:type="gramStart"/>
      <w:r w:rsidRPr="008539E9">
        <w:rPr>
          <w:rFonts w:ascii="Times New Roman" w:hAnsi="Times New Roman" w:cs="Times New Roman"/>
          <w:sz w:val="28"/>
          <w:szCs w:val="28"/>
        </w:rPr>
        <w:t>претендующих</w:t>
      </w:r>
      <w:proofErr w:type="gramEnd"/>
      <w:r w:rsidRPr="008539E9">
        <w:rPr>
          <w:rFonts w:ascii="Times New Roman" w:hAnsi="Times New Roman" w:cs="Times New Roman"/>
          <w:sz w:val="28"/>
          <w:szCs w:val="28"/>
        </w:rPr>
        <w:t xml:space="preserve"> на возмещение ущерба по прямым затратам,</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понесенного ими в случае утраты (гибели) урожая зерновых,</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и (или) зернобобовых культур, и (или) овощных культур</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 xml:space="preserve">открытого грунта, и (или) </w:t>
      </w:r>
      <w:proofErr w:type="gramStart"/>
      <w:r w:rsidRPr="008539E9">
        <w:rPr>
          <w:rFonts w:ascii="Times New Roman" w:hAnsi="Times New Roman" w:cs="Times New Roman"/>
          <w:sz w:val="28"/>
          <w:szCs w:val="28"/>
        </w:rPr>
        <w:t>плодоносящих</w:t>
      </w:r>
      <w:proofErr w:type="gramEnd"/>
      <w:r w:rsidRPr="008539E9">
        <w:rPr>
          <w:rFonts w:ascii="Times New Roman" w:hAnsi="Times New Roman" w:cs="Times New Roman"/>
          <w:sz w:val="28"/>
          <w:szCs w:val="28"/>
        </w:rPr>
        <w:t xml:space="preserve"> многолетних</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насаждений в результате стихийных</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бедствий, опасных или неблагоприятных метеорологических</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или агрометеорологических природных явлений</w:t>
      </w:r>
    </w:p>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(условий) в 20__ году</w:t>
      </w:r>
    </w:p>
    <w:p w:rsidR="00A10EF0" w:rsidRPr="008539E9" w:rsidRDefault="00A10EF0">
      <w:pPr>
        <w:pStyle w:val="ConsPlusNormal"/>
        <w:jc w:val="both"/>
        <w:rPr>
          <w:rFonts w:ascii="Times New Roman" w:hAnsi="Times New Roman" w:cs="Times New Roman"/>
          <w:sz w:val="28"/>
          <w:szCs w:val="28"/>
        </w:rPr>
      </w:pPr>
    </w:p>
    <w:p w:rsidR="00A10EF0" w:rsidRPr="008539E9" w:rsidRDefault="00A10EF0">
      <w:pPr>
        <w:rPr>
          <w:rFonts w:ascii="Times New Roman" w:hAnsi="Times New Roman" w:cs="Times New Roman"/>
          <w:sz w:val="28"/>
          <w:szCs w:val="28"/>
        </w:rPr>
        <w:sectPr w:rsidR="00A10EF0" w:rsidRPr="008539E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1701"/>
        <w:gridCol w:w="1587"/>
        <w:gridCol w:w="1644"/>
        <w:gridCol w:w="1361"/>
        <w:gridCol w:w="1587"/>
        <w:gridCol w:w="1871"/>
        <w:gridCol w:w="1644"/>
        <w:gridCol w:w="1684"/>
        <w:gridCol w:w="1247"/>
        <w:gridCol w:w="1191"/>
        <w:gridCol w:w="2551"/>
        <w:gridCol w:w="1531"/>
      </w:tblGrid>
      <w:tr w:rsidR="00A10EF0" w:rsidRPr="008539E9">
        <w:tc>
          <w:tcPr>
            <w:tcW w:w="567"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lastRenderedPageBreak/>
              <w:t xml:space="preserve">N </w:t>
            </w:r>
            <w:proofErr w:type="spellStart"/>
            <w:proofErr w:type="gramStart"/>
            <w:r w:rsidRPr="008539E9">
              <w:rPr>
                <w:rFonts w:ascii="Times New Roman" w:hAnsi="Times New Roman" w:cs="Times New Roman"/>
                <w:sz w:val="28"/>
                <w:szCs w:val="28"/>
              </w:rPr>
              <w:t>п</w:t>
            </w:r>
            <w:proofErr w:type="spellEnd"/>
            <w:proofErr w:type="gramEnd"/>
            <w:r w:rsidRPr="008539E9">
              <w:rPr>
                <w:rFonts w:ascii="Times New Roman" w:hAnsi="Times New Roman" w:cs="Times New Roman"/>
                <w:sz w:val="28"/>
                <w:szCs w:val="28"/>
              </w:rPr>
              <w:t>/</w:t>
            </w:r>
            <w:proofErr w:type="spellStart"/>
            <w:r w:rsidRPr="008539E9">
              <w:rPr>
                <w:rFonts w:ascii="Times New Roman" w:hAnsi="Times New Roman" w:cs="Times New Roman"/>
                <w:sz w:val="28"/>
                <w:szCs w:val="28"/>
              </w:rPr>
              <w:t>п</w:t>
            </w:r>
            <w:proofErr w:type="spellEnd"/>
          </w:p>
        </w:tc>
        <w:tc>
          <w:tcPr>
            <w:tcW w:w="1701"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Наименование района</w:t>
            </w:r>
          </w:p>
        </w:tc>
        <w:tc>
          <w:tcPr>
            <w:tcW w:w="1701"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Наименование субъекта АПК</w:t>
            </w:r>
          </w:p>
        </w:tc>
        <w:tc>
          <w:tcPr>
            <w:tcW w:w="1587" w:type="dxa"/>
            <w:vMerge w:val="restart"/>
          </w:tcPr>
          <w:p w:rsidR="00A10EF0" w:rsidRPr="008539E9" w:rsidRDefault="00A10EF0">
            <w:pPr>
              <w:pStyle w:val="ConsPlusNormal"/>
              <w:jc w:val="center"/>
              <w:rPr>
                <w:rFonts w:ascii="Times New Roman" w:hAnsi="Times New Roman" w:cs="Times New Roman"/>
                <w:sz w:val="28"/>
                <w:szCs w:val="28"/>
              </w:rPr>
            </w:pPr>
            <w:proofErr w:type="gramStart"/>
            <w:r w:rsidRPr="008539E9">
              <w:rPr>
                <w:rFonts w:ascii="Times New Roman" w:hAnsi="Times New Roman" w:cs="Times New Roman"/>
                <w:sz w:val="28"/>
                <w:szCs w:val="28"/>
              </w:rPr>
              <w:t>Общая площадь посева зерновых, и (или) зернобобовых культур, и (или) овощных культур открытого грунта, и (или) плодоносящих многолетних насаждений субъектом АПК, га</w:t>
            </w:r>
            <w:proofErr w:type="gramEnd"/>
          </w:p>
        </w:tc>
        <w:tc>
          <w:tcPr>
            <w:tcW w:w="1644" w:type="dxa"/>
            <w:vMerge w:val="restart"/>
          </w:tcPr>
          <w:p w:rsidR="00A10EF0" w:rsidRPr="008539E9" w:rsidRDefault="00A10EF0">
            <w:pPr>
              <w:pStyle w:val="ConsPlusNormal"/>
              <w:jc w:val="center"/>
              <w:rPr>
                <w:rFonts w:ascii="Times New Roman" w:hAnsi="Times New Roman" w:cs="Times New Roman"/>
                <w:sz w:val="28"/>
                <w:szCs w:val="28"/>
              </w:rPr>
            </w:pPr>
            <w:proofErr w:type="gramStart"/>
            <w:r w:rsidRPr="008539E9">
              <w:rPr>
                <w:rFonts w:ascii="Times New Roman" w:hAnsi="Times New Roman" w:cs="Times New Roman"/>
                <w:sz w:val="28"/>
                <w:szCs w:val="28"/>
              </w:rPr>
              <w:t>Площадь утраты (гибели) зерновых, и (или) зернобобовых культур, и (или) овощных культур открытого грунта, и (или) плодоносящих многолетних насаждений, га</w:t>
            </w:r>
            <w:proofErr w:type="gramEnd"/>
          </w:p>
        </w:tc>
        <w:tc>
          <w:tcPr>
            <w:tcW w:w="4819" w:type="dxa"/>
            <w:gridSpan w:val="3"/>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Прямые затраты на возделывание зерновых, и (или) зернобобовых культур, и (или) овощных культур открытого грунта, и (или) плодоносящих многолетних насаждений, понесенные субъектом АПК до момента возникновения стихийного бедствия, опасного или неблагоприятного метеорологического или агрометеорологического природного явления (условия)</w:t>
            </w:r>
          </w:p>
        </w:tc>
        <w:tc>
          <w:tcPr>
            <w:tcW w:w="1644"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Сумма к возмещению ущерба, тыс. руб. (согласно гр. 9 приложения N 3 к Методике)</w:t>
            </w:r>
          </w:p>
        </w:tc>
        <w:tc>
          <w:tcPr>
            <w:tcW w:w="1684"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Сумма ущерба по прямым затратам, тыс. руб. (минимальная величина из гр. 6, гр. 7 и гр. 8)</w:t>
            </w:r>
          </w:p>
        </w:tc>
        <w:tc>
          <w:tcPr>
            <w:tcW w:w="4989" w:type="dxa"/>
            <w:gridSpan w:val="3"/>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Возмещение затрат, тыс. руб.</w:t>
            </w:r>
          </w:p>
        </w:tc>
        <w:tc>
          <w:tcPr>
            <w:tcW w:w="1531"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Сумма к возмещению ущерба, подлежащая выплате субъекту АПК, тыс. руб.</w:t>
            </w:r>
          </w:p>
        </w:tc>
      </w:tr>
      <w:tr w:rsidR="00A10EF0" w:rsidRPr="008539E9">
        <w:trPr>
          <w:trHeight w:val="570"/>
        </w:trPr>
        <w:tc>
          <w:tcPr>
            <w:tcW w:w="567" w:type="dxa"/>
            <w:vMerge/>
          </w:tcPr>
          <w:p w:rsidR="00A10EF0" w:rsidRPr="008539E9" w:rsidRDefault="00A10EF0">
            <w:pPr>
              <w:rPr>
                <w:rFonts w:ascii="Times New Roman" w:hAnsi="Times New Roman" w:cs="Times New Roman"/>
                <w:sz w:val="28"/>
                <w:szCs w:val="28"/>
              </w:rPr>
            </w:pPr>
          </w:p>
        </w:tc>
        <w:tc>
          <w:tcPr>
            <w:tcW w:w="1701" w:type="dxa"/>
            <w:vMerge/>
          </w:tcPr>
          <w:p w:rsidR="00A10EF0" w:rsidRPr="008539E9" w:rsidRDefault="00A10EF0">
            <w:pPr>
              <w:rPr>
                <w:rFonts w:ascii="Times New Roman" w:hAnsi="Times New Roman" w:cs="Times New Roman"/>
                <w:sz w:val="28"/>
                <w:szCs w:val="28"/>
              </w:rPr>
            </w:pPr>
          </w:p>
        </w:tc>
        <w:tc>
          <w:tcPr>
            <w:tcW w:w="1701" w:type="dxa"/>
            <w:vMerge/>
          </w:tcPr>
          <w:p w:rsidR="00A10EF0" w:rsidRPr="008539E9" w:rsidRDefault="00A10EF0">
            <w:pPr>
              <w:rPr>
                <w:rFonts w:ascii="Times New Roman" w:hAnsi="Times New Roman" w:cs="Times New Roman"/>
                <w:sz w:val="28"/>
                <w:szCs w:val="28"/>
              </w:rPr>
            </w:pPr>
          </w:p>
        </w:tc>
        <w:tc>
          <w:tcPr>
            <w:tcW w:w="1587" w:type="dxa"/>
            <w:vMerge/>
          </w:tcPr>
          <w:p w:rsidR="00A10EF0" w:rsidRPr="008539E9" w:rsidRDefault="00A10EF0">
            <w:pPr>
              <w:rPr>
                <w:rFonts w:ascii="Times New Roman" w:hAnsi="Times New Roman" w:cs="Times New Roman"/>
                <w:sz w:val="28"/>
                <w:szCs w:val="28"/>
              </w:rPr>
            </w:pPr>
          </w:p>
        </w:tc>
        <w:tc>
          <w:tcPr>
            <w:tcW w:w="1644" w:type="dxa"/>
            <w:vMerge/>
          </w:tcPr>
          <w:p w:rsidR="00A10EF0" w:rsidRPr="008539E9" w:rsidRDefault="00A10EF0">
            <w:pPr>
              <w:rPr>
                <w:rFonts w:ascii="Times New Roman" w:hAnsi="Times New Roman" w:cs="Times New Roman"/>
                <w:sz w:val="28"/>
                <w:szCs w:val="28"/>
              </w:rPr>
            </w:pPr>
          </w:p>
        </w:tc>
        <w:tc>
          <w:tcPr>
            <w:tcW w:w="4819" w:type="dxa"/>
            <w:gridSpan w:val="3"/>
            <w:vMerge/>
          </w:tcPr>
          <w:p w:rsidR="00A10EF0" w:rsidRPr="008539E9" w:rsidRDefault="00A10EF0">
            <w:pPr>
              <w:rPr>
                <w:rFonts w:ascii="Times New Roman" w:hAnsi="Times New Roman" w:cs="Times New Roman"/>
                <w:sz w:val="28"/>
                <w:szCs w:val="28"/>
              </w:rPr>
            </w:pPr>
          </w:p>
        </w:tc>
        <w:tc>
          <w:tcPr>
            <w:tcW w:w="1644" w:type="dxa"/>
            <w:vMerge/>
          </w:tcPr>
          <w:p w:rsidR="00A10EF0" w:rsidRPr="008539E9" w:rsidRDefault="00A10EF0">
            <w:pPr>
              <w:rPr>
                <w:rFonts w:ascii="Times New Roman" w:hAnsi="Times New Roman" w:cs="Times New Roman"/>
                <w:sz w:val="28"/>
                <w:szCs w:val="28"/>
              </w:rPr>
            </w:pPr>
          </w:p>
        </w:tc>
        <w:tc>
          <w:tcPr>
            <w:tcW w:w="1684" w:type="dxa"/>
            <w:vMerge/>
          </w:tcPr>
          <w:p w:rsidR="00A10EF0" w:rsidRPr="008539E9" w:rsidRDefault="00A10EF0">
            <w:pPr>
              <w:rPr>
                <w:rFonts w:ascii="Times New Roman" w:hAnsi="Times New Roman" w:cs="Times New Roman"/>
                <w:sz w:val="28"/>
                <w:szCs w:val="28"/>
              </w:rPr>
            </w:pPr>
          </w:p>
        </w:tc>
        <w:tc>
          <w:tcPr>
            <w:tcW w:w="1247"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субъектом АПК</w:t>
            </w:r>
          </w:p>
        </w:tc>
        <w:tc>
          <w:tcPr>
            <w:tcW w:w="1191"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из средств местного бюджета</w:t>
            </w:r>
          </w:p>
        </w:tc>
        <w:tc>
          <w:tcPr>
            <w:tcW w:w="2551" w:type="dxa"/>
            <w:vMerge w:val="restart"/>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страховыми компаниями по договорам сельскохозяйственного страхования урожая</w:t>
            </w:r>
          </w:p>
        </w:tc>
        <w:tc>
          <w:tcPr>
            <w:tcW w:w="1531" w:type="dxa"/>
            <w:vMerge/>
          </w:tcPr>
          <w:p w:rsidR="00A10EF0" w:rsidRPr="008539E9" w:rsidRDefault="00A10EF0">
            <w:pPr>
              <w:rPr>
                <w:rFonts w:ascii="Times New Roman" w:hAnsi="Times New Roman" w:cs="Times New Roman"/>
                <w:sz w:val="28"/>
                <w:szCs w:val="28"/>
              </w:rPr>
            </w:pPr>
          </w:p>
        </w:tc>
      </w:tr>
      <w:tr w:rsidR="00A10EF0" w:rsidRPr="008539E9">
        <w:tc>
          <w:tcPr>
            <w:tcW w:w="567" w:type="dxa"/>
            <w:vMerge/>
          </w:tcPr>
          <w:p w:rsidR="00A10EF0" w:rsidRPr="008539E9" w:rsidRDefault="00A10EF0">
            <w:pPr>
              <w:rPr>
                <w:rFonts w:ascii="Times New Roman" w:hAnsi="Times New Roman" w:cs="Times New Roman"/>
                <w:sz w:val="28"/>
                <w:szCs w:val="28"/>
              </w:rPr>
            </w:pPr>
          </w:p>
        </w:tc>
        <w:tc>
          <w:tcPr>
            <w:tcW w:w="1701" w:type="dxa"/>
            <w:vMerge/>
          </w:tcPr>
          <w:p w:rsidR="00A10EF0" w:rsidRPr="008539E9" w:rsidRDefault="00A10EF0">
            <w:pPr>
              <w:rPr>
                <w:rFonts w:ascii="Times New Roman" w:hAnsi="Times New Roman" w:cs="Times New Roman"/>
                <w:sz w:val="28"/>
                <w:szCs w:val="28"/>
              </w:rPr>
            </w:pPr>
          </w:p>
        </w:tc>
        <w:tc>
          <w:tcPr>
            <w:tcW w:w="1701" w:type="dxa"/>
            <w:vMerge/>
          </w:tcPr>
          <w:p w:rsidR="00A10EF0" w:rsidRPr="008539E9" w:rsidRDefault="00A10EF0">
            <w:pPr>
              <w:rPr>
                <w:rFonts w:ascii="Times New Roman" w:hAnsi="Times New Roman" w:cs="Times New Roman"/>
                <w:sz w:val="28"/>
                <w:szCs w:val="28"/>
              </w:rPr>
            </w:pPr>
          </w:p>
        </w:tc>
        <w:tc>
          <w:tcPr>
            <w:tcW w:w="1587" w:type="dxa"/>
            <w:vMerge/>
          </w:tcPr>
          <w:p w:rsidR="00A10EF0" w:rsidRPr="008539E9" w:rsidRDefault="00A10EF0">
            <w:pPr>
              <w:rPr>
                <w:rFonts w:ascii="Times New Roman" w:hAnsi="Times New Roman" w:cs="Times New Roman"/>
                <w:sz w:val="28"/>
                <w:szCs w:val="28"/>
              </w:rPr>
            </w:pPr>
          </w:p>
        </w:tc>
        <w:tc>
          <w:tcPr>
            <w:tcW w:w="1644" w:type="dxa"/>
            <w:vMerge/>
          </w:tcPr>
          <w:p w:rsidR="00A10EF0" w:rsidRPr="008539E9" w:rsidRDefault="00A10EF0">
            <w:pPr>
              <w:rPr>
                <w:rFonts w:ascii="Times New Roman" w:hAnsi="Times New Roman" w:cs="Times New Roman"/>
                <w:sz w:val="28"/>
                <w:szCs w:val="28"/>
              </w:rPr>
            </w:pPr>
          </w:p>
        </w:tc>
        <w:tc>
          <w:tcPr>
            <w:tcW w:w="1361"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на 1 га, руб. (по данным субъекта АПК)</w:t>
            </w:r>
          </w:p>
        </w:tc>
        <w:tc>
          <w:tcPr>
            <w:tcW w:w="1587"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контрольный показатель на 1 га, руб. (по субъекту АПК)</w:t>
            </w:r>
          </w:p>
        </w:tc>
        <w:tc>
          <w:tcPr>
            <w:tcW w:w="1871"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контрольный показатель на 1 га, руб. (в целом по Красноярскому краю)</w:t>
            </w:r>
          </w:p>
        </w:tc>
        <w:tc>
          <w:tcPr>
            <w:tcW w:w="1644" w:type="dxa"/>
            <w:vMerge/>
          </w:tcPr>
          <w:p w:rsidR="00A10EF0" w:rsidRPr="008539E9" w:rsidRDefault="00A10EF0">
            <w:pPr>
              <w:rPr>
                <w:rFonts w:ascii="Times New Roman" w:hAnsi="Times New Roman" w:cs="Times New Roman"/>
                <w:sz w:val="28"/>
                <w:szCs w:val="28"/>
              </w:rPr>
            </w:pPr>
          </w:p>
        </w:tc>
        <w:tc>
          <w:tcPr>
            <w:tcW w:w="1684" w:type="dxa"/>
            <w:vMerge/>
          </w:tcPr>
          <w:p w:rsidR="00A10EF0" w:rsidRPr="008539E9" w:rsidRDefault="00A10EF0">
            <w:pPr>
              <w:rPr>
                <w:rFonts w:ascii="Times New Roman" w:hAnsi="Times New Roman" w:cs="Times New Roman"/>
                <w:sz w:val="28"/>
                <w:szCs w:val="28"/>
              </w:rPr>
            </w:pPr>
          </w:p>
        </w:tc>
        <w:tc>
          <w:tcPr>
            <w:tcW w:w="1247" w:type="dxa"/>
            <w:vMerge/>
          </w:tcPr>
          <w:p w:rsidR="00A10EF0" w:rsidRPr="008539E9" w:rsidRDefault="00A10EF0">
            <w:pPr>
              <w:rPr>
                <w:rFonts w:ascii="Times New Roman" w:hAnsi="Times New Roman" w:cs="Times New Roman"/>
                <w:sz w:val="28"/>
                <w:szCs w:val="28"/>
              </w:rPr>
            </w:pPr>
          </w:p>
        </w:tc>
        <w:tc>
          <w:tcPr>
            <w:tcW w:w="1191" w:type="dxa"/>
            <w:vMerge/>
          </w:tcPr>
          <w:p w:rsidR="00A10EF0" w:rsidRPr="008539E9" w:rsidRDefault="00A10EF0">
            <w:pPr>
              <w:rPr>
                <w:rFonts w:ascii="Times New Roman" w:hAnsi="Times New Roman" w:cs="Times New Roman"/>
                <w:sz w:val="28"/>
                <w:szCs w:val="28"/>
              </w:rPr>
            </w:pPr>
          </w:p>
        </w:tc>
        <w:tc>
          <w:tcPr>
            <w:tcW w:w="2551" w:type="dxa"/>
            <w:vMerge/>
          </w:tcPr>
          <w:p w:rsidR="00A10EF0" w:rsidRPr="008539E9" w:rsidRDefault="00A10EF0">
            <w:pPr>
              <w:rPr>
                <w:rFonts w:ascii="Times New Roman" w:hAnsi="Times New Roman" w:cs="Times New Roman"/>
                <w:sz w:val="28"/>
                <w:szCs w:val="28"/>
              </w:rPr>
            </w:pPr>
          </w:p>
        </w:tc>
        <w:tc>
          <w:tcPr>
            <w:tcW w:w="1531" w:type="dxa"/>
            <w:vMerge/>
          </w:tcPr>
          <w:p w:rsidR="00A10EF0" w:rsidRPr="008539E9" w:rsidRDefault="00A10EF0">
            <w:pPr>
              <w:rPr>
                <w:rFonts w:ascii="Times New Roman" w:hAnsi="Times New Roman" w:cs="Times New Roman"/>
                <w:sz w:val="28"/>
                <w:szCs w:val="28"/>
              </w:rPr>
            </w:pPr>
          </w:p>
        </w:tc>
      </w:tr>
      <w:tr w:rsidR="00A10EF0" w:rsidRPr="008539E9">
        <w:tc>
          <w:tcPr>
            <w:tcW w:w="567"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1</w:t>
            </w:r>
          </w:p>
        </w:tc>
        <w:tc>
          <w:tcPr>
            <w:tcW w:w="1701"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2</w:t>
            </w:r>
          </w:p>
        </w:tc>
        <w:tc>
          <w:tcPr>
            <w:tcW w:w="1701"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3</w:t>
            </w:r>
          </w:p>
        </w:tc>
        <w:tc>
          <w:tcPr>
            <w:tcW w:w="1587"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4</w:t>
            </w:r>
          </w:p>
        </w:tc>
        <w:tc>
          <w:tcPr>
            <w:tcW w:w="1644"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5</w:t>
            </w:r>
          </w:p>
        </w:tc>
        <w:tc>
          <w:tcPr>
            <w:tcW w:w="1361" w:type="dxa"/>
          </w:tcPr>
          <w:p w:rsidR="00A10EF0" w:rsidRPr="008539E9" w:rsidRDefault="00A10EF0">
            <w:pPr>
              <w:pStyle w:val="ConsPlusNormal"/>
              <w:jc w:val="center"/>
              <w:rPr>
                <w:rFonts w:ascii="Times New Roman" w:hAnsi="Times New Roman" w:cs="Times New Roman"/>
                <w:sz w:val="28"/>
                <w:szCs w:val="28"/>
              </w:rPr>
            </w:pPr>
            <w:bookmarkStart w:id="22" w:name="P613"/>
            <w:bookmarkEnd w:id="22"/>
            <w:r w:rsidRPr="008539E9">
              <w:rPr>
                <w:rFonts w:ascii="Times New Roman" w:hAnsi="Times New Roman" w:cs="Times New Roman"/>
                <w:sz w:val="28"/>
                <w:szCs w:val="28"/>
              </w:rPr>
              <w:t>6</w:t>
            </w:r>
          </w:p>
        </w:tc>
        <w:tc>
          <w:tcPr>
            <w:tcW w:w="1587" w:type="dxa"/>
          </w:tcPr>
          <w:p w:rsidR="00A10EF0" w:rsidRPr="008539E9" w:rsidRDefault="00A10EF0">
            <w:pPr>
              <w:pStyle w:val="ConsPlusNormal"/>
              <w:jc w:val="center"/>
              <w:rPr>
                <w:rFonts w:ascii="Times New Roman" w:hAnsi="Times New Roman" w:cs="Times New Roman"/>
                <w:sz w:val="28"/>
                <w:szCs w:val="28"/>
              </w:rPr>
            </w:pPr>
            <w:bookmarkStart w:id="23" w:name="P614"/>
            <w:bookmarkEnd w:id="23"/>
            <w:r w:rsidRPr="008539E9">
              <w:rPr>
                <w:rFonts w:ascii="Times New Roman" w:hAnsi="Times New Roman" w:cs="Times New Roman"/>
                <w:sz w:val="28"/>
                <w:szCs w:val="28"/>
              </w:rPr>
              <w:t>7</w:t>
            </w:r>
          </w:p>
        </w:tc>
        <w:tc>
          <w:tcPr>
            <w:tcW w:w="1871" w:type="dxa"/>
          </w:tcPr>
          <w:p w:rsidR="00A10EF0" w:rsidRPr="008539E9" w:rsidRDefault="00A10EF0">
            <w:pPr>
              <w:pStyle w:val="ConsPlusNormal"/>
              <w:jc w:val="center"/>
              <w:rPr>
                <w:rFonts w:ascii="Times New Roman" w:hAnsi="Times New Roman" w:cs="Times New Roman"/>
                <w:sz w:val="28"/>
                <w:szCs w:val="28"/>
              </w:rPr>
            </w:pPr>
            <w:bookmarkStart w:id="24" w:name="P615"/>
            <w:bookmarkEnd w:id="24"/>
            <w:r w:rsidRPr="008539E9">
              <w:rPr>
                <w:rFonts w:ascii="Times New Roman" w:hAnsi="Times New Roman" w:cs="Times New Roman"/>
                <w:sz w:val="28"/>
                <w:szCs w:val="28"/>
              </w:rPr>
              <w:t>8</w:t>
            </w:r>
          </w:p>
        </w:tc>
        <w:tc>
          <w:tcPr>
            <w:tcW w:w="1644"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9</w:t>
            </w:r>
          </w:p>
        </w:tc>
        <w:tc>
          <w:tcPr>
            <w:tcW w:w="1684" w:type="dxa"/>
          </w:tcPr>
          <w:p w:rsidR="00A10EF0" w:rsidRPr="008539E9" w:rsidRDefault="00A10EF0">
            <w:pPr>
              <w:pStyle w:val="ConsPlusNormal"/>
              <w:jc w:val="center"/>
              <w:rPr>
                <w:rFonts w:ascii="Times New Roman" w:hAnsi="Times New Roman" w:cs="Times New Roman"/>
                <w:sz w:val="28"/>
                <w:szCs w:val="28"/>
              </w:rPr>
            </w:pPr>
            <w:bookmarkStart w:id="25" w:name="P617"/>
            <w:bookmarkEnd w:id="25"/>
            <w:r w:rsidRPr="008539E9">
              <w:rPr>
                <w:rFonts w:ascii="Times New Roman" w:hAnsi="Times New Roman" w:cs="Times New Roman"/>
                <w:sz w:val="28"/>
                <w:szCs w:val="28"/>
              </w:rPr>
              <w:t>10</w:t>
            </w:r>
          </w:p>
        </w:tc>
        <w:tc>
          <w:tcPr>
            <w:tcW w:w="1247"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11</w:t>
            </w:r>
          </w:p>
        </w:tc>
        <w:tc>
          <w:tcPr>
            <w:tcW w:w="1191"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12</w:t>
            </w:r>
          </w:p>
        </w:tc>
        <w:tc>
          <w:tcPr>
            <w:tcW w:w="2551" w:type="dxa"/>
          </w:tcPr>
          <w:p w:rsidR="00A10EF0" w:rsidRPr="008539E9" w:rsidRDefault="00A10EF0">
            <w:pPr>
              <w:pStyle w:val="ConsPlusNormal"/>
              <w:jc w:val="center"/>
              <w:rPr>
                <w:rFonts w:ascii="Times New Roman" w:hAnsi="Times New Roman" w:cs="Times New Roman"/>
                <w:sz w:val="28"/>
                <w:szCs w:val="28"/>
              </w:rPr>
            </w:pPr>
            <w:r w:rsidRPr="008539E9">
              <w:rPr>
                <w:rFonts w:ascii="Times New Roman" w:hAnsi="Times New Roman" w:cs="Times New Roman"/>
                <w:sz w:val="28"/>
                <w:szCs w:val="28"/>
              </w:rPr>
              <w:t>13</w:t>
            </w:r>
          </w:p>
        </w:tc>
        <w:tc>
          <w:tcPr>
            <w:tcW w:w="1531" w:type="dxa"/>
          </w:tcPr>
          <w:p w:rsidR="00A10EF0" w:rsidRPr="008539E9" w:rsidRDefault="00A10EF0">
            <w:pPr>
              <w:pStyle w:val="ConsPlusNormal"/>
              <w:jc w:val="center"/>
              <w:rPr>
                <w:rFonts w:ascii="Times New Roman" w:hAnsi="Times New Roman" w:cs="Times New Roman"/>
                <w:sz w:val="28"/>
                <w:szCs w:val="28"/>
              </w:rPr>
            </w:pPr>
            <w:bookmarkStart w:id="26" w:name="P621"/>
            <w:bookmarkEnd w:id="26"/>
            <w:r w:rsidRPr="008539E9">
              <w:rPr>
                <w:rFonts w:ascii="Times New Roman" w:hAnsi="Times New Roman" w:cs="Times New Roman"/>
                <w:sz w:val="28"/>
                <w:szCs w:val="28"/>
              </w:rPr>
              <w:t>14</w:t>
            </w:r>
          </w:p>
        </w:tc>
      </w:tr>
      <w:tr w:rsidR="00A10EF0" w:rsidRPr="008539E9">
        <w:tc>
          <w:tcPr>
            <w:tcW w:w="567" w:type="dxa"/>
          </w:tcPr>
          <w:p w:rsidR="00A10EF0" w:rsidRPr="008539E9" w:rsidRDefault="00A10EF0">
            <w:pPr>
              <w:pStyle w:val="ConsPlusNormal"/>
              <w:rPr>
                <w:rFonts w:ascii="Times New Roman" w:hAnsi="Times New Roman" w:cs="Times New Roman"/>
                <w:sz w:val="28"/>
                <w:szCs w:val="28"/>
              </w:rPr>
            </w:pPr>
          </w:p>
        </w:tc>
        <w:tc>
          <w:tcPr>
            <w:tcW w:w="1701" w:type="dxa"/>
          </w:tcPr>
          <w:p w:rsidR="00A10EF0" w:rsidRPr="008539E9" w:rsidRDefault="00A10EF0">
            <w:pPr>
              <w:pStyle w:val="ConsPlusNormal"/>
              <w:rPr>
                <w:rFonts w:ascii="Times New Roman" w:hAnsi="Times New Roman" w:cs="Times New Roman"/>
                <w:sz w:val="28"/>
                <w:szCs w:val="28"/>
              </w:rPr>
            </w:pPr>
          </w:p>
        </w:tc>
        <w:tc>
          <w:tcPr>
            <w:tcW w:w="1701" w:type="dxa"/>
          </w:tcPr>
          <w:p w:rsidR="00A10EF0" w:rsidRPr="008539E9" w:rsidRDefault="00A10EF0">
            <w:pPr>
              <w:pStyle w:val="ConsPlusNormal"/>
              <w:rPr>
                <w:rFonts w:ascii="Times New Roman" w:hAnsi="Times New Roman" w:cs="Times New Roman"/>
                <w:sz w:val="28"/>
                <w:szCs w:val="28"/>
              </w:rPr>
            </w:pPr>
          </w:p>
        </w:tc>
        <w:tc>
          <w:tcPr>
            <w:tcW w:w="1587" w:type="dxa"/>
          </w:tcPr>
          <w:p w:rsidR="00A10EF0" w:rsidRPr="008539E9" w:rsidRDefault="00A10EF0">
            <w:pPr>
              <w:pStyle w:val="ConsPlusNormal"/>
              <w:rPr>
                <w:rFonts w:ascii="Times New Roman" w:hAnsi="Times New Roman" w:cs="Times New Roman"/>
                <w:sz w:val="28"/>
                <w:szCs w:val="28"/>
              </w:rPr>
            </w:pPr>
          </w:p>
        </w:tc>
        <w:tc>
          <w:tcPr>
            <w:tcW w:w="1644" w:type="dxa"/>
          </w:tcPr>
          <w:p w:rsidR="00A10EF0" w:rsidRPr="008539E9" w:rsidRDefault="00A10EF0">
            <w:pPr>
              <w:pStyle w:val="ConsPlusNormal"/>
              <w:rPr>
                <w:rFonts w:ascii="Times New Roman" w:hAnsi="Times New Roman" w:cs="Times New Roman"/>
                <w:sz w:val="28"/>
                <w:szCs w:val="28"/>
              </w:rPr>
            </w:pPr>
          </w:p>
        </w:tc>
        <w:tc>
          <w:tcPr>
            <w:tcW w:w="1361" w:type="dxa"/>
          </w:tcPr>
          <w:p w:rsidR="00A10EF0" w:rsidRPr="008539E9" w:rsidRDefault="00A10EF0">
            <w:pPr>
              <w:pStyle w:val="ConsPlusNormal"/>
              <w:rPr>
                <w:rFonts w:ascii="Times New Roman" w:hAnsi="Times New Roman" w:cs="Times New Roman"/>
                <w:sz w:val="28"/>
                <w:szCs w:val="28"/>
              </w:rPr>
            </w:pPr>
          </w:p>
        </w:tc>
        <w:tc>
          <w:tcPr>
            <w:tcW w:w="1587" w:type="dxa"/>
          </w:tcPr>
          <w:p w:rsidR="00A10EF0" w:rsidRPr="008539E9" w:rsidRDefault="00A10EF0">
            <w:pPr>
              <w:pStyle w:val="ConsPlusNormal"/>
              <w:rPr>
                <w:rFonts w:ascii="Times New Roman" w:hAnsi="Times New Roman" w:cs="Times New Roman"/>
                <w:sz w:val="28"/>
                <w:szCs w:val="28"/>
              </w:rPr>
            </w:pPr>
          </w:p>
        </w:tc>
        <w:tc>
          <w:tcPr>
            <w:tcW w:w="1871" w:type="dxa"/>
          </w:tcPr>
          <w:p w:rsidR="00A10EF0" w:rsidRPr="008539E9" w:rsidRDefault="00A10EF0">
            <w:pPr>
              <w:pStyle w:val="ConsPlusNormal"/>
              <w:rPr>
                <w:rFonts w:ascii="Times New Roman" w:hAnsi="Times New Roman" w:cs="Times New Roman"/>
                <w:sz w:val="28"/>
                <w:szCs w:val="28"/>
              </w:rPr>
            </w:pPr>
          </w:p>
        </w:tc>
        <w:tc>
          <w:tcPr>
            <w:tcW w:w="1644" w:type="dxa"/>
          </w:tcPr>
          <w:p w:rsidR="00A10EF0" w:rsidRPr="008539E9" w:rsidRDefault="00A10EF0">
            <w:pPr>
              <w:pStyle w:val="ConsPlusNormal"/>
              <w:rPr>
                <w:rFonts w:ascii="Times New Roman" w:hAnsi="Times New Roman" w:cs="Times New Roman"/>
                <w:sz w:val="28"/>
                <w:szCs w:val="28"/>
              </w:rPr>
            </w:pPr>
          </w:p>
        </w:tc>
        <w:tc>
          <w:tcPr>
            <w:tcW w:w="1684" w:type="dxa"/>
          </w:tcPr>
          <w:p w:rsidR="00A10EF0" w:rsidRPr="008539E9" w:rsidRDefault="00A10EF0">
            <w:pPr>
              <w:pStyle w:val="ConsPlusNormal"/>
              <w:rPr>
                <w:rFonts w:ascii="Times New Roman" w:hAnsi="Times New Roman" w:cs="Times New Roman"/>
                <w:sz w:val="28"/>
                <w:szCs w:val="28"/>
              </w:rPr>
            </w:pPr>
          </w:p>
        </w:tc>
        <w:tc>
          <w:tcPr>
            <w:tcW w:w="1247" w:type="dxa"/>
          </w:tcPr>
          <w:p w:rsidR="00A10EF0" w:rsidRPr="008539E9" w:rsidRDefault="00A10EF0">
            <w:pPr>
              <w:pStyle w:val="ConsPlusNormal"/>
              <w:rPr>
                <w:rFonts w:ascii="Times New Roman" w:hAnsi="Times New Roman" w:cs="Times New Roman"/>
                <w:sz w:val="28"/>
                <w:szCs w:val="28"/>
              </w:rPr>
            </w:pPr>
          </w:p>
        </w:tc>
        <w:tc>
          <w:tcPr>
            <w:tcW w:w="1191" w:type="dxa"/>
          </w:tcPr>
          <w:p w:rsidR="00A10EF0" w:rsidRPr="008539E9" w:rsidRDefault="00A10EF0">
            <w:pPr>
              <w:pStyle w:val="ConsPlusNormal"/>
              <w:rPr>
                <w:rFonts w:ascii="Times New Roman" w:hAnsi="Times New Roman" w:cs="Times New Roman"/>
                <w:sz w:val="28"/>
                <w:szCs w:val="28"/>
              </w:rPr>
            </w:pPr>
          </w:p>
        </w:tc>
        <w:tc>
          <w:tcPr>
            <w:tcW w:w="2551" w:type="dxa"/>
          </w:tcPr>
          <w:p w:rsidR="00A10EF0" w:rsidRPr="008539E9" w:rsidRDefault="00A10EF0">
            <w:pPr>
              <w:pStyle w:val="ConsPlusNormal"/>
              <w:rPr>
                <w:rFonts w:ascii="Times New Roman" w:hAnsi="Times New Roman" w:cs="Times New Roman"/>
                <w:sz w:val="28"/>
                <w:szCs w:val="28"/>
              </w:rPr>
            </w:pPr>
          </w:p>
        </w:tc>
        <w:tc>
          <w:tcPr>
            <w:tcW w:w="1531" w:type="dxa"/>
          </w:tcPr>
          <w:p w:rsidR="00A10EF0" w:rsidRPr="008539E9" w:rsidRDefault="00A10EF0">
            <w:pPr>
              <w:pStyle w:val="ConsPlusNormal"/>
              <w:rPr>
                <w:rFonts w:ascii="Times New Roman" w:hAnsi="Times New Roman" w:cs="Times New Roman"/>
                <w:sz w:val="28"/>
                <w:szCs w:val="28"/>
              </w:rPr>
            </w:pPr>
          </w:p>
        </w:tc>
      </w:tr>
      <w:tr w:rsidR="00A10EF0" w:rsidRPr="008539E9">
        <w:tc>
          <w:tcPr>
            <w:tcW w:w="567" w:type="dxa"/>
          </w:tcPr>
          <w:p w:rsidR="00A10EF0" w:rsidRPr="008539E9" w:rsidRDefault="00A10EF0">
            <w:pPr>
              <w:pStyle w:val="ConsPlusNormal"/>
              <w:rPr>
                <w:rFonts w:ascii="Times New Roman" w:hAnsi="Times New Roman" w:cs="Times New Roman"/>
                <w:sz w:val="28"/>
                <w:szCs w:val="28"/>
              </w:rPr>
            </w:pPr>
          </w:p>
        </w:tc>
        <w:tc>
          <w:tcPr>
            <w:tcW w:w="1701" w:type="dxa"/>
          </w:tcPr>
          <w:p w:rsidR="00A10EF0" w:rsidRPr="008539E9" w:rsidRDefault="00A10EF0">
            <w:pPr>
              <w:pStyle w:val="ConsPlusNormal"/>
              <w:rPr>
                <w:rFonts w:ascii="Times New Roman" w:hAnsi="Times New Roman" w:cs="Times New Roman"/>
                <w:sz w:val="28"/>
                <w:szCs w:val="28"/>
              </w:rPr>
            </w:pPr>
          </w:p>
        </w:tc>
        <w:tc>
          <w:tcPr>
            <w:tcW w:w="1701" w:type="dxa"/>
          </w:tcPr>
          <w:p w:rsidR="00A10EF0" w:rsidRPr="008539E9" w:rsidRDefault="00A10EF0">
            <w:pPr>
              <w:pStyle w:val="ConsPlusNormal"/>
              <w:rPr>
                <w:rFonts w:ascii="Times New Roman" w:hAnsi="Times New Roman" w:cs="Times New Roman"/>
                <w:sz w:val="28"/>
                <w:szCs w:val="28"/>
              </w:rPr>
            </w:pPr>
          </w:p>
        </w:tc>
        <w:tc>
          <w:tcPr>
            <w:tcW w:w="1587" w:type="dxa"/>
          </w:tcPr>
          <w:p w:rsidR="00A10EF0" w:rsidRPr="008539E9" w:rsidRDefault="00A10EF0">
            <w:pPr>
              <w:pStyle w:val="ConsPlusNormal"/>
              <w:rPr>
                <w:rFonts w:ascii="Times New Roman" w:hAnsi="Times New Roman" w:cs="Times New Roman"/>
                <w:sz w:val="28"/>
                <w:szCs w:val="28"/>
              </w:rPr>
            </w:pPr>
          </w:p>
        </w:tc>
        <w:tc>
          <w:tcPr>
            <w:tcW w:w="1644" w:type="dxa"/>
          </w:tcPr>
          <w:p w:rsidR="00A10EF0" w:rsidRPr="008539E9" w:rsidRDefault="00A10EF0">
            <w:pPr>
              <w:pStyle w:val="ConsPlusNormal"/>
              <w:rPr>
                <w:rFonts w:ascii="Times New Roman" w:hAnsi="Times New Roman" w:cs="Times New Roman"/>
                <w:sz w:val="28"/>
                <w:szCs w:val="28"/>
              </w:rPr>
            </w:pPr>
          </w:p>
        </w:tc>
        <w:tc>
          <w:tcPr>
            <w:tcW w:w="1361" w:type="dxa"/>
          </w:tcPr>
          <w:p w:rsidR="00A10EF0" w:rsidRPr="008539E9" w:rsidRDefault="00A10EF0">
            <w:pPr>
              <w:pStyle w:val="ConsPlusNormal"/>
              <w:rPr>
                <w:rFonts w:ascii="Times New Roman" w:hAnsi="Times New Roman" w:cs="Times New Roman"/>
                <w:sz w:val="28"/>
                <w:szCs w:val="28"/>
              </w:rPr>
            </w:pPr>
          </w:p>
        </w:tc>
        <w:tc>
          <w:tcPr>
            <w:tcW w:w="1587" w:type="dxa"/>
          </w:tcPr>
          <w:p w:rsidR="00A10EF0" w:rsidRPr="008539E9" w:rsidRDefault="00A10EF0">
            <w:pPr>
              <w:pStyle w:val="ConsPlusNormal"/>
              <w:rPr>
                <w:rFonts w:ascii="Times New Roman" w:hAnsi="Times New Roman" w:cs="Times New Roman"/>
                <w:sz w:val="28"/>
                <w:szCs w:val="28"/>
              </w:rPr>
            </w:pPr>
          </w:p>
        </w:tc>
        <w:tc>
          <w:tcPr>
            <w:tcW w:w="1871" w:type="dxa"/>
          </w:tcPr>
          <w:p w:rsidR="00A10EF0" w:rsidRPr="008539E9" w:rsidRDefault="00A10EF0">
            <w:pPr>
              <w:pStyle w:val="ConsPlusNormal"/>
              <w:rPr>
                <w:rFonts w:ascii="Times New Roman" w:hAnsi="Times New Roman" w:cs="Times New Roman"/>
                <w:sz w:val="28"/>
                <w:szCs w:val="28"/>
              </w:rPr>
            </w:pPr>
          </w:p>
        </w:tc>
        <w:tc>
          <w:tcPr>
            <w:tcW w:w="1644" w:type="dxa"/>
          </w:tcPr>
          <w:p w:rsidR="00A10EF0" w:rsidRPr="008539E9" w:rsidRDefault="00A10EF0">
            <w:pPr>
              <w:pStyle w:val="ConsPlusNormal"/>
              <w:rPr>
                <w:rFonts w:ascii="Times New Roman" w:hAnsi="Times New Roman" w:cs="Times New Roman"/>
                <w:sz w:val="28"/>
                <w:szCs w:val="28"/>
              </w:rPr>
            </w:pPr>
          </w:p>
        </w:tc>
        <w:tc>
          <w:tcPr>
            <w:tcW w:w="1684" w:type="dxa"/>
          </w:tcPr>
          <w:p w:rsidR="00A10EF0" w:rsidRPr="008539E9" w:rsidRDefault="00A10EF0">
            <w:pPr>
              <w:pStyle w:val="ConsPlusNormal"/>
              <w:rPr>
                <w:rFonts w:ascii="Times New Roman" w:hAnsi="Times New Roman" w:cs="Times New Roman"/>
                <w:sz w:val="28"/>
                <w:szCs w:val="28"/>
              </w:rPr>
            </w:pPr>
          </w:p>
        </w:tc>
        <w:tc>
          <w:tcPr>
            <w:tcW w:w="1247" w:type="dxa"/>
          </w:tcPr>
          <w:p w:rsidR="00A10EF0" w:rsidRPr="008539E9" w:rsidRDefault="00A10EF0">
            <w:pPr>
              <w:pStyle w:val="ConsPlusNormal"/>
              <w:rPr>
                <w:rFonts w:ascii="Times New Roman" w:hAnsi="Times New Roman" w:cs="Times New Roman"/>
                <w:sz w:val="28"/>
                <w:szCs w:val="28"/>
              </w:rPr>
            </w:pPr>
          </w:p>
        </w:tc>
        <w:tc>
          <w:tcPr>
            <w:tcW w:w="1191" w:type="dxa"/>
          </w:tcPr>
          <w:p w:rsidR="00A10EF0" w:rsidRPr="008539E9" w:rsidRDefault="00A10EF0">
            <w:pPr>
              <w:pStyle w:val="ConsPlusNormal"/>
              <w:rPr>
                <w:rFonts w:ascii="Times New Roman" w:hAnsi="Times New Roman" w:cs="Times New Roman"/>
                <w:sz w:val="28"/>
                <w:szCs w:val="28"/>
              </w:rPr>
            </w:pPr>
          </w:p>
        </w:tc>
        <w:tc>
          <w:tcPr>
            <w:tcW w:w="2551" w:type="dxa"/>
          </w:tcPr>
          <w:p w:rsidR="00A10EF0" w:rsidRPr="008539E9" w:rsidRDefault="00A10EF0">
            <w:pPr>
              <w:pStyle w:val="ConsPlusNormal"/>
              <w:rPr>
                <w:rFonts w:ascii="Times New Roman" w:hAnsi="Times New Roman" w:cs="Times New Roman"/>
                <w:sz w:val="28"/>
                <w:szCs w:val="28"/>
              </w:rPr>
            </w:pPr>
          </w:p>
        </w:tc>
        <w:tc>
          <w:tcPr>
            <w:tcW w:w="1531" w:type="dxa"/>
          </w:tcPr>
          <w:p w:rsidR="00A10EF0" w:rsidRPr="008539E9" w:rsidRDefault="00A10EF0">
            <w:pPr>
              <w:pStyle w:val="ConsPlusNormal"/>
              <w:rPr>
                <w:rFonts w:ascii="Times New Roman" w:hAnsi="Times New Roman" w:cs="Times New Roman"/>
                <w:sz w:val="28"/>
                <w:szCs w:val="28"/>
              </w:rPr>
            </w:pPr>
          </w:p>
        </w:tc>
      </w:tr>
      <w:tr w:rsidR="00A10EF0" w:rsidRPr="008539E9">
        <w:tc>
          <w:tcPr>
            <w:tcW w:w="567" w:type="dxa"/>
          </w:tcPr>
          <w:p w:rsidR="00A10EF0" w:rsidRPr="008539E9" w:rsidRDefault="00A10EF0">
            <w:pPr>
              <w:pStyle w:val="ConsPlusNormal"/>
              <w:rPr>
                <w:rFonts w:ascii="Times New Roman" w:hAnsi="Times New Roman" w:cs="Times New Roman"/>
                <w:sz w:val="28"/>
                <w:szCs w:val="28"/>
              </w:rPr>
            </w:pPr>
          </w:p>
        </w:tc>
        <w:tc>
          <w:tcPr>
            <w:tcW w:w="1701" w:type="dxa"/>
          </w:tcPr>
          <w:p w:rsidR="00A10EF0" w:rsidRPr="008539E9" w:rsidRDefault="00A10EF0">
            <w:pPr>
              <w:pStyle w:val="ConsPlusNormal"/>
              <w:rPr>
                <w:rFonts w:ascii="Times New Roman" w:hAnsi="Times New Roman" w:cs="Times New Roman"/>
                <w:sz w:val="28"/>
                <w:szCs w:val="28"/>
              </w:rPr>
            </w:pPr>
          </w:p>
        </w:tc>
        <w:tc>
          <w:tcPr>
            <w:tcW w:w="1701" w:type="dxa"/>
          </w:tcPr>
          <w:p w:rsidR="00A10EF0" w:rsidRPr="008539E9" w:rsidRDefault="00A10EF0">
            <w:pPr>
              <w:pStyle w:val="ConsPlusNormal"/>
              <w:rPr>
                <w:rFonts w:ascii="Times New Roman" w:hAnsi="Times New Roman" w:cs="Times New Roman"/>
                <w:sz w:val="28"/>
                <w:szCs w:val="28"/>
              </w:rPr>
            </w:pPr>
          </w:p>
        </w:tc>
        <w:tc>
          <w:tcPr>
            <w:tcW w:w="1587" w:type="dxa"/>
          </w:tcPr>
          <w:p w:rsidR="00A10EF0" w:rsidRPr="008539E9" w:rsidRDefault="00A10EF0">
            <w:pPr>
              <w:pStyle w:val="ConsPlusNormal"/>
              <w:rPr>
                <w:rFonts w:ascii="Times New Roman" w:hAnsi="Times New Roman" w:cs="Times New Roman"/>
                <w:sz w:val="28"/>
                <w:szCs w:val="28"/>
              </w:rPr>
            </w:pPr>
          </w:p>
        </w:tc>
        <w:tc>
          <w:tcPr>
            <w:tcW w:w="1644" w:type="dxa"/>
          </w:tcPr>
          <w:p w:rsidR="00A10EF0" w:rsidRPr="008539E9" w:rsidRDefault="00A10EF0">
            <w:pPr>
              <w:pStyle w:val="ConsPlusNormal"/>
              <w:rPr>
                <w:rFonts w:ascii="Times New Roman" w:hAnsi="Times New Roman" w:cs="Times New Roman"/>
                <w:sz w:val="28"/>
                <w:szCs w:val="28"/>
              </w:rPr>
            </w:pPr>
          </w:p>
        </w:tc>
        <w:tc>
          <w:tcPr>
            <w:tcW w:w="1361" w:type="dxa"/>
          </w:tcPr>
          <w:p w:rsidR="00A10EF0" w:rsidRPr="008539E9" w:rsidRDefault="00A10EF0">
            <w:pPr>
              <w:pStyle w:val="ConsPlusNormal"/>
              <w:rPr>
                <w:rFonts w:ascii="Times New Roman" w:hAnsi="Times New Roman" w:cs="Times New Roman"/>
                <w:sz w:val="28"/>
                <w:szCs w:val="28"/>
              </w:rPr>
            </w:pPr>
          </w:p>
        </w:tc>
        <w:tc>
          <w:tcPr>
            <w:tcW w:w="1587" w:type="dxa"/>
          </w:tcPr>
          <w:p w:rsidR="00A10EF0" w:rsidRPr="008539E9" w:rsidRDefault="00A10EF0">
            <w:pPr>
              <w:pStyle w:val="ConsPlusNormal"/>
              <w:rPr>
                <w:rFonts w:ascii="Times New Roman" w:hAnsi="Times New Roman" w:cs="Times New Roman"/>
                <w:sz w:val="28"/>
                <w:szCs w:val="28"/>
              </w:rPr>
            </w:pPr>
          </w:p>
        </w:tc>
        <w:tc>
          <w:tcPr>
            <w:tcW w:w="1871" w:type="dxa"/>
          </w:tcPr>
          <w:p w:rsidR="00A10EF0" w:rsidRPr="008539E9" w:rsidRDefault="00A10EF0">
            <w:pPr>
              <w:pStyle w:val="ConsPlusNormal"/>
              <w:rPr>
                <w:rFonts w:ascii="Times New Roman" w:hAnsi="Times New Roman" w:cs="Times New Roman"/>
                <w:sz w:val="28"/>
                <w:szCs w:val="28"/>
              </w:rPr>
            </w:pPr>
          </w:p>
        </w:tc>
        <w:tc>
          <w:tcPr>
            <w:tcW w:w="1644" w:type="dxa"/>
          </w:tcPr>
          <w:p w:rsidR="00A10EF0" w:rsidRPr="008539E9" w:rsidRDefault="00A10EF0">
            <w:pPr>
              <w:pStyle w:val="ConsPlusNormal"/>
              <w:rPr>
                <w:rFonts w:ascii="Times New Roman" w:hAnsi="Times New Roman" w:cs="Times New Roman"/>
                <w:sz w:val="28"/>
                <w:szCs w:val="28"/>
              </w:rPr>
            </w:pPr>
          </w:p>
        </w:tc>
        <w:tc>
          <w:tcPr>
            <w:tcW w:w="1684" w:type="dxa"/>
          </w:tcPr>
          <w:p w:rsidR="00A10EF0" w:rsidRPr="008539E9" w:rsidRDefault="00A10EF0">
            <w:pPr>
              <w:pStyle w:val="ConsPlusNormal"/>
              <w:rPr>
                <w:rFonts w:ascii="Times New Roman" w:hAnsi="Times New Roman" w:cs="Times New Roman"/>
                <w:sz w:val="28"/>
                <w:szCs w:val="28"/>
              </w:rPr>
            </w:pPr>
          </w:p>
        </w:tc>
        <w:tc>
          <w:tcPr>
            <w:tcW w:w="1247" w:type="dxa"/>
          </w:tcPr>
          <w:p w:rsidR="00A10EF0" w:rsidRPr="008539E9" w:rsidRDefault="00A10EF0">
            <w:pPr>
              <w:pStyle w:val="ConsPlusNormal"/>
              <w:rPr>
                <w:rFonts w:ascii="Times New Roman" w:hAnsi="Times New Roman" w:cs="Times New Roman"/>
                <w:sz w:val="28"/>
                <w:szCs w:val="28"/>
              </w:rPr>
            </w:pPr>
          </w:p>
        </w:tc>
        <w:tc>
          <w:tcPr>
            <w:tcW w:w="1191" w:type="dxa"/>
          </w:tcPr>
          <w:p w:rsidR="00A10EF0" w:rsidRPr="008539E9" w:rsidRDefault="00A10EF0">
            <w:pPr>
              <w:pStyle w:val="ConsPlusNormal"/>
              <w:rPr>
                <w:rFonts w:ascii="Times New Roman" w:hAnsi="Times New Roman" w:cs="Times New Roman"/>
                <w:sz w:val="28"/>
                <w:szCs w:val="28"/>
              </w:rPr>
            </w:pPr>
          </w:p>
        </w:tc>
        <w:tc>
          <w:tcPr>
            <w:tcW w:w="2551" w:type="dxa"/>
          </w:tcPr>
          <w:p w:rsidR="00A10EF0" w:rsidRPr="008539E9" w:rsidRDefault="00A10EF0">
            <w:pPr>
              <w:pStyle w:val="ConsPlusNormal"/>
              <w:rPr>
                <w:rFonts w:ascii="Times New Roman" w:hAnsi="Times New Roman" w:cs="Times New Roman"/>
                <w:sz w:val="28"/>
                <w:szCs w:val="28"/>
              </w:rPr>
            </w:pPr>
          </w:p>
        </w:tc>
        <w:tc>
          <w:tcPr>
            <w:tcW w:w="1531" w:type="dxa"/>
          </w:tcPr>
          <w:p w:rsidR="00A10EF0" w:rsidRPr="008539E9" w:rsidRDefault="00A10EF0">
            <w:pPr>
              <w:pStyle w:val="ConsPlusNormal"/>
              <w:rPr>
                <w:rFonts w:ascii="Times New Roman" w:hAnsi="Times New Roman" w:cs="Times New Roman"/>
                <w:sz w:val="28"/>
                <w:szCs w:val="28"/>
              </w:rPr>
            </w:pPr>
          </w:p>
        </w:tc>
      </w:tr>
      <w:tr w:rsidR="00A10EF0" w:rsidRPr="008539E9">
        <w:tc>
          <w:tcPr>
            <w:tcW w:w="2268" w:type="dxa"/>
            <w:gridSpan w:val="2"/>
          </w:tcPr>
          <w:p w:rsidR="00A10EF0" w:rsidRPr="008539E9" w:rsidRDefault="00A10EF0">
            <w:pPr>
              <w:pStyle w:val="ConsPlusNormal"/>
              <w:rPr>
                <w:rFonts w:ascii="Times New Roman" w:hAnsi="Times New Roman" w:cs="Times New Roman"/>
                <w:sz w:val="28"/>
                <w:szCs w:val="28"/>
              </w:rPr>
            </w:pPr>
            <w:r w:rsidRPr="008539E9">
              <w:rPr>
                <w:rFonts w:ascii="Times New Roman" w:hAnsi="Times New Roman" w:cs="Times New Roman"/>
                <w:sz w:val="28"/>
                <w:szCs w:val="28"/>
              </w:rPr>
              <w:t>Итого</w:t>
            </w:r>
          </w:p>
        </w:tc>
        <w:tc>
          <w:tcPr>
            <w:tcW w:w="1701" w:type="dxa"/>
          </w:tcPr>
          <w:p w:rsidR="00A10EF0" w:rsidRPr="008539E9" w:rsidRDefault="00A10EF0">
            <w:pPr>
              <w:pStyle w:val="ConsPlusNormal"/>
              <w:rPr>
                <w:rFonts w:ascii="Times New Roman" w:hAnsi="Times New Roman" w:cs="Times New Roman"/>
                <w:sz w:val="28"/>
                <w:szCs w:val="28"/>
              </w:rPr>
            </w:pPr>
          </w:p>
        </w:tc>
        <w:tc>
          <w:tcPr>
            <w:tcW w:w="1587" w:type="dxa"/>
          </w:tcPr>
          <w:p w:rsidR="00A10EF0" w:rsidRPr="008539E9" w:rsidRDefault="00A10EF0">
            <w:pPr>
              <w:pStyle w:val="ConsPlusNormal"/>
              <w:rPr>
                <w:rFonts w:ascii="Times New Roman" w:hAnsi="Times New Roman" w:cs="Times New Roman"/>
                <w:sz w:val="28"/>
                <w:szCs w:val="28"/>
              </w:rPr>
            </w:pPr>
          </w:p>
        </w:tc>
        <w:tc>
          <w:tcPr>
            <w:tcW w:w="1644" w:type="dxa"/>
          </w:tcPr>
          <w:p w:rsidR="00A10EF0" w:rsidRPr="008539E9" w:rsidRDefault="00A10EF0">
            <w:pPr>
              <w:pStyle w:val="ConsPlusNormal"/>
              <w:rPr>
                <w:rFonts w:ascii="Times New Roman" w:hAnsi="Times New Roman" w:cs="Times New Roman"/>
                <w:sz w:val="28"/>
                <w:szCs w:val="28"/>
              </w:rPr>
            </w:pPr>
          </w:p>
        </w:tc>
        <w:tc>
          <w:tcPr>
            <w:tcW w:w="1361" w:type="dxa"/>
          </w:tcPr>
          <w:p w:rsidR="00A10EF0" w:rsidRPr="008539E9" w:rsidRDefault="00A10EF0">
            <w:pPr>
              <w:pStyle w:val="ConsPlusNormal"/>
              <w:rPr>
                <w:rFonts w:ascii="Times New Roman" w:hAnsi="Times New Roman" w:cs="Times New Roman"/>
                <w:sz w:val="28"/>
                <w:szCs w:val="28"/>
              </w:rPr>
            </w:pPr>
          </w:p>
        </w:tc>
        <w:tc>
          <w:tcPr>
            <w:tcW w:w="1587" w:type="dxa"/>
          </w:tcPr>
          <w:p w:rsidR="00A10EF0" w:rsidRPr="008539E9" w:rsidRDefault="00A10EF0">
            <w:pPr>
              <w:pStyle w:val="ConsPlusNormal"/>
              <w:rPr>
                <w:rFonts w:ascii="Times New Roman" w:hAnsi="Times New Roman" w:cs="Times New Roman"/>
                <w:sz w:val="28"/>
                <w:szCs w:val="28"/>
              </w:rPr>
            </w:pPr>
          </w:p>
        </w:tc>
        <w:tc>
          <w:tcPr>
            <w:tcW w:w="1871" w:type="dxa"/>
          </w:tcPr>
          <w:p w:rsidR="00A10EF0" w:rsidRPr="008539E9" w:rsidRDefault="00A10EF0">
            <w:pPr>
              <w:pStyle w:val="ConsPlusNormal"/>
              <w:rPr>
                <w:rFonts w:ascii="Times New Roman" w:hAnsi="Times New Roman" w:cs="Times New Roman"/>
                <w:sz w:val="28"/>
                <w:szCs w:val="28"/>
              </w:rPr>
            </w:pPr>
          </w:p>
        </w:tc>
        <w:tc>
          <w:tcPr>
            <w:tcW w:w="1644" w:type="dxa"/>
          </w:tcPr>
          <w:p w:rsidR="00A10EF0" w:rsidRPr="008539E9" w:rsidRDefault="00A10EF0">
            <w:pPr>
              <w:pStyle w:val="ConsPlusNormal"/>
              <w:rPr>
                <w:rFonts w:ascii="Times New Roman" w:hAnsi="Times New Roman" w:cs="Times New Roman"/>
                <w:sz w:val="28"/>
                <w:szCs w:val="28"/>
              </w:rPr>
            </w:pPr>
          </w:p>
        </w:tc>
        <w:tc>
          <w:tcPr>
            <w:tcW w:w="1684" w:type="dxa"/>
          </w:tcPr>
          <w:p w:rsidR="00A10EF0" w:rsidRPr="008539E9" w:rsidRDefault="00A10EF0">
            <w:pPr>
              <w:pStyle w:val="ConsPlusNormal"/>
              <w:rPr>
                <w:rFonts w:ascii="Times New Roman" w:hAnsi="Times New Roman" w:cs="Times New Roman"/>
                <w:sz w:val="28"/>
                <w:szCs w:val="28"/>
              </w:rPr>
            </w:pPr>
          </w:p>
        </w:tc>
        <w:tc>
          <w:tcPr>
            <w:tcW w:w="1247" w:type="dxa"/>
          </w:tcPr>
          <w:p w:rsidR="00A10EF0" w:rsidRPr="008539E9" w:rsidRDefault="00A10EF0">
            <w:pPr>
              <w:pStyle w:val="ConsPlusNormal"/>
              <w:rPr>
                <w:rFonts w:ascii="Times New Roman" w:hAnsi="Times New Roman" w:cs="Times New Roman"/>
                <w:sz w:val="28"/>
                <w:szCs w:val="28"/>
              </w:rPr>
            </w:pPr>
          </w:p>
        </w:tc>
        <w:tc>
          <w:tcPr>
            <w:tcW w:w="1191" w:type="dxa"/>
          </w:tcPr>
          <w:p w:rsidR="00A10EF0" w:rsidRPr="008539E9" w:rsidRDefault="00A10EF0">
            <w:pPr>
              <w:pStyle w:val="ConsPlusNormal"/>
              <w:rPr>
                <w:rFonts w:ascii="Times New Roman" w:hAnsi="Times New Roman" w:cs="Times New Roman"/>
                <w:sz w:val="28"/>
                <w:szCs w:val="28"/>
              </w:rPr>
            </w:pPr>
          </w:p>
        </w:tc>
        <w:tc>
          <w:tcPr>
            <w:tcW w:w="2551" w:type="dxa"/>
          </w:tcPr>
          <w:p w:rsidR="00A10EF0" w:rsidRPr="008539E9" w:rsidRDefault="00A10EF0">
            <w:pPr>
              <w:pStyle w:val="ConsPlusNormal"/>
              <w:rPr>
                <w:rFonts w:ascii="Times New Roman" w:hAnsi="Times New Roman" w:cs="Times New Roman"/>
                <w:sz w:val="28"/>
                <w:szCs w:val="28"/>
              </w:rPr>
            </w:pPr>
          </w:p>
        </w:tc>
        <w:tc>
          <w:tcPr>
            <w:tcW w:w="1531" w:type="dxa"/>
          </w:tcPr>
          <w:p w:rsidR="00A10EF0" w:rsidRPr="008539E9" w:rsidRDefault="00A10EF0">
            <w:pPr>
              <w:pStyle w:val="ConsPlusNormal"/>
              <w:rPr>
                <w:rFonts w:ascii="Times New Roman" w:hAnsi="Times New Roman" w:cs="Times New Roman"/>
                <w:sz w:val="28"/>
                <w:szCs w:val="28"/>
              </w:rPr>
            </w:pPr>
          </w:p>
        </w:tc>
      </w:tr>
    </w:tbl>
    <w:p w:rsidR="00A10EF0" w:rsidRPr="008539E9" w:rsidRDefault="00A10EF0">
      <w:pPr>
        <w:pStyle w:val="ConsPlusNormal"/>
        <w:jc w:val="both"/>
        <w:rPr>
          <w:rFonts w:ascii="Times New Roman" w:hAnsi="Times New Roman" w:cs="Times New Roman"/>
          <w:sz w:val="28"/>
          <w:szCs w:val="28"/>
        </w:rPr>
      </w:pP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Министр сельского хозяйства Красноярского края _________ __________________</w:t>
      </w:r>
    </w:p>
    <w:p w:rsidR="00A10EF0" w:rsidRPr="008539E9" w:rsidRDefault="00A10EF0">
      <w:pPr>
        <w:pStyle w:val="ConsPlusNonformat"/>
        <w:jc w:val="both"/>
        <w:rPr>
          <w:rFonts w:ascii="Times New Roman" w:hAnsi="Times New Roman" w:cs="Times New Roman"/>
          <w:sz w:val="28"/>
          <w:szCs w:val="28"/>
        </w:rPr>
      </w:pPr>
      <w:r w:rsidRPr="008539E9">
        <w:rPr>
          <w:rFonts w:ascii="Times New Roman" w:hAnsi="Times New Roman" w:cs="Times New Roman"/>
          <w:sz w:val="28"/>
          <w:szCs w:val="28"/>
        </w:rPr>
        <w:t xml:space="preserve">       (или уполномоченное им лицо)            (подпись)       (ФИО)</w:t>
      </w:r>
    </w:p>
    <w:p w:rsidR="00A10EF0" w:rsidRPr="008539E9" w:rsidRDefault="00A10EF0">
      <w:pPr>
        <w:pStyle w:val="ConsPlusNormal"/>
        <w:jc w:val="center"/>
        <w:rPr>
          <w:rFonts w:ascii="Times New Roman" w:hAnsi="Times New Roman" w:cs="Times New Roman"/>
          <w:sz w:val="28"/>
          <w:szCs w:val="28"/>
        </w:rPr>
      </w:pPr>
    </w:p>
    <w:p w:rsidR="00A10EF0" w:rsidRPr="008539E9" w:rsidRDefault="00A10EF0">
      <w:pPr>
        <w:pStyle w:val="ConsPlusNormal"/>
        <w:ind w:firstLine="540"/>
        <w:jc w:val="both"/>
        <w:rPr>
          <w:rFonts w:ascii="Times New Roman" w:hAnsi="Times New Roman" w:cs="Times New Roman"/>
          <w:sz w:val="28"/>
          <w:szCs w:val="28"/>
        </w:rPr>
      </w:pPr>
    </w:p>
    <w:p w:rsidR="00A10EF0" w:rsidRPr="008539E9" w:rsidRDefault="00A10EF0">
      <w:pPr>
        <w:pStyle w:val="ConsPlusNormal"/>
        <w:pBdr>
          <w:top w:val="single" w:sz="6" w:space="0" w:color="auto"/>
        </w:pBdr>
        <w:spacing w:before="100" w:after="100"/>
        <w:jc w:val="both"/>
        <w:rPr>
          <w:rFonts w:ascii="Times New Roman" w:hAnsi="Times New Roman" w:cs="Times New Roman"/>
          <w:sz w:val="28"/>
          <w:szCs w:val="28"/>
        </w:rPr>
      </w:pPr>
    </w:p>
    <w:p w:rsidR="00783EDF" w:rsidRPr="008539E9" w:rsidRDefault="00783EDF">
      <w:pPr>
        <w:rPr>
          <w:rFonts w:ascii="Times New Roman" w:hAnsi="Times New Roman" w:cs="Times New Roman"/>
          <w:sz w:val="28"/>
          <w:szCs w:val="28"/>
        </w:rPr>
      </w:pPr>
    </w:p>
    <w:sectPr w:rsidR="00783EDF" w:rsidRPr="008539E9" w:rsidSect="0082024F">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10EF0"/>
    <w:rsid w:val="00577B8C"/>
    <w:rsid w:val="00783EDF"/>
    <w:rsid w:val="008539E9"/>
    <w:rsid w:val="00870A3D"/>
    <w:rsid w:val="00A10EF0"/>
    <w:rsid w:val="00BA7397"/>
    <w:rsid w:val="00F37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E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0E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0E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0E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0E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0E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0E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0E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8854</Words>
  <Characters>50468</Characters>
  <Application>Microsoft Office Word</Application>
  <DocSecurity>0</DocSecurity>
  <Lines>420</Lines>
  <Paragraphs>118</Paragraphs>
  <ScaleCrop>false</ScaleCrop>
  <Company/>
  <LinksUpToDate>false</LinksUpToDate>
  <CharactersWithSpaces>59204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koshelenko</dc:creator>
  <cp:lastModifiedBy>koshelenko</cp:lastModifiedBy>
  <cp:revision>3</cp:revision>
  <dcterms:created xsi:type="dcterms:W3CDTF">2018-03-13T10:38:00Z</dcterms:created>
  <dcterms:modified xsi:type="dcterms:W3CDTF">2018-04-02T02:55:00Z</dcterms:modified>
</cp:coreProperties>
</file>